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EE4417" w14:textId="77777777" w:rsidR="00923E38" w:rsidRDefault="00923E38">
      <w:pPr>
        <w:rPr>
          <w:rFonts w:asciiTheme="minorHAnsi" w:hAnsiTheme="minorHAnsi"/>
          <w:b/>
          <w:sz w:val="32"/>
          <w:szCs w:val="32"/>
        </w:rPr>
      </w:pPr>
      <w:bookmarkStart w:id="0" w:name="_GoBack"/>
      <w:bookmarkEnd w:id="0"/>
      <w:r>
        <w:rPr>
          <w:rFonts w:asciiTheme="minorHAnsi" w:hAnsiTheme="minorHAnsi"/>
          <w:b/>
          <w:noProof/>
          <w:sz w:val="32"/>
          <w:szCs w:val="32"/>
          <w:lang w:val="en-US" w:eastAsia="en-US"/>
        </w:rPr>
        <w:drawing>
          <wp:inline distT="0" distB="0" distL="0" distR="0" wp14:anchorId="0B91470B" wp14:editId="5F5F1C9A">
            <wp:extent cx="4909485" cy="1557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Passage Strapline&amp;Feet motif.jpg"/>
                    <pic:cNvPicPr/>
                  </pic:nvPicPr>
                  <pic:blipFill>
                    <a:blip r:embed="rId6">
                      <a:extLst>
                        <a:ext uri="{28A0092B-C50C-407E-A947-70E740481C1C}">
                          <a14:useLocalDpi xmlns:a14="http://schemas.microsoft.com/office/drawing/2010/main" val="0"/>
                        </a:ext>
                      </a:extLst>
                    </a:blip>
                    <a:stretch>
                      <a:fillRect/>
                    </a:stretch>
                  </pic:blipFill>
                  <pic:spPr>
                    <a:xfrm>
                      <a:off x="0" y="0"/>
                      <a:ext cx="4911261" cy="1558218"/>
                    </a:xfrm>
                    <a:prstGeom prst="rect">
                      <a:avLst/>
                    </a:prstGeom>
                  </pic:spPr>
                </pic:pic>
              </a:graphicData>
            </a:graphic>
          </wp:inline>
        </w:drawing>
      </w:r>
    </w:p>
    <w:p w14:paraId="3DB70451" w14:textId="77777777" w:rsidR="001333D1" w:rsidRDefault="001333D1">
      <w:pPr>
        <w:rPr>
          <w:rFonts w:asciiTheme="minorHAnsi" w:hAnsiTheme="minorHAnsi"/>
          <w:b/>
          <w:sz w:val="32"/>
          <w:szCs w:val="32"/>
        </w:rPr>
      </w:pPr>
    </w:p>
    <w:p w14:paraId="312D68B9" w14:textId="77777777" w:rsidR="001333D1" w:rsidRDefault="001333D1">
      <w:pPr>
        <w:rPr>
          <w:rFonts w:asciiTheme="minorHAnsi" w:hAnsiTheme="minorHAnsi"/>
          <w:b/>
          <w:sz w:val="32"/>
          <w:szCs w:val="32"/>
        </w:rPr>
      </w:pPr>
    </w:p>
    <w:p w14:paraId="36175E1E" w14:textId="77777777" w:rsidR="00312F01" w:rsidRPr="001333D1" w:rsidRDefault="00312F01">
      <w:pPr>
        <w:rPr>
          <w:rFonts w:asciiTheme="minorHAnsi" w:hAnsiTheme="minorHAnsi"/>
          <w:b/>
          <w:color w:val="339999"/>
          <w:sz w:val="36"/>
          <w:szCs w:val="36"/>
        </w:rPr>
      </w:pPr>
      <w:r w:rsidRPr="001333D1">
        <w:rPr>
          <w:rFonts w:asciiTheme="minorHAnsi" w:hAnsiTheme="minorHAnsi"/>
          <w:b/>
          <w:color w:val="339999"/>
          <w:sz w:val="36"/>
          <w:szCs w:val="36"/>
        </w:rPr>
        <w:t>What is Appreciative Inquiry?</w:t>
      </w:r>
    </w:p>
    <w:p w14:paraId="398287BB" w14:textId="77777777" w:rsidR="00312F01" w:rsidRPr="00823A7C" w:rsidRDefault="00312F01">
      <w:pPr>
        <w:rPr>
          <w:rFonts w:asciiTheme="minorHAnsi" w:hAnsiTheme="minorHAnsi"/>
          <w:b/>
          <w:sz w:val="24"/>
          <w:szCs w:val="24"/>
        </w:rPr>
      </w:pPr>
    </w:p>
    <w:p w14:paraId="5F9DDAD0" w14:textId="77777777" w:rsidR="006D7A97" w:rsidRPr="001333D1" w:rsidRDefault="00C96715">
      <w:pPr>
        <w:rPr>
          <w:rFonts w:asciiTheme="minorHAnsi" w:hAnsiTheme="minorHAnsi"/>
          <w:b/>
          <w:color w:val="003399"/>
          <w:sz w:val="28"/>
          <w:szCs w:val="28"/>
        </w:rPr>
      </w:pPr>
      <w:r w:rsidRPr="001333D1">
        <w:rPr>
          <w:rFonts w:asciiTheme="minorHAnsi" w:hAnsiTheme="minorHAnsi"/>
          <w:b/>
          <w:color w:val="003399"/>
          <w:sz w:val="28"/>
          <w:szCs w:val="28"/>
        </w:rPr>
        <w:t>Appreciative I</w:t>
      </w:r>
      <w:r w:rsidR="00685C49" w:rsidRPr="001333D1">
        <w:rPr>
          <w:rFonts w:asciiTheme="minorHAnsi" w:hAnsiTheme="minorHAnsi"/>
          <w:b/>
          <w:color w:val="003399"/>
          <w:sz w:val="28"/>
          <w:szCs w:val="28"/>
        </w:rPr>
        <w:t>nquiry</w:t>
      </w:r>
      <w:r w:rsidRPr="001333D1">
        <w:rPr>
          <w:rFonts w:asciiTheme="minorHAnsi" w:hAnsiTheme="minorHAnsi"/>
          <w:b/>
          <w:color w:val="003399"/>
          <w:sz w:val="28"/>
          <w:szCs w:val="28"/>
        </w:rPr>
        <w:t xml:space="preserve"> - an</w:t>
      </w:r>
      <w:r w:rsidR="00685C49" w:rsidRPr="001333D1">
        <w:rPr>
          <w:rFonts w:asciiTheme="minorHAnsi" w:hAnsiTheme="minorHAnsi"/>
          <w:b/>
          <w:color w:val="003399"/>
          <w:sz w:val="28"/>
          <w:szCs w:val="28"/>
        </w:rPr>
        <w:t xml:space="preserve"> Overview</w:t>
      </w:r>
    </w:p>
    <w:p w14:paraId="45E03B26" w14:textId="77777777" w:rsidR="006D7A97" w:rsidRPr="00923E38" w:rsidRDefault="00685C49">
      <w:pPr>
        <w:rPr>
          <w:rFonts w:asciiTheme="minorHAnsi" w:hAnsiTheme="minorHAnsi"/>
        </w:rPr>
      </w:pPr>
      <w:r w:rsidRPr="00923E38">
        <w:rPr>
          <w:rFonts w:asciiTheme="minorHAnsi" w:hAnsiTheme="minorHAnsi"/>
        </w:rPr>
        <w:t>In the words of its creator, David Coope</w:t>
      </w:r>
      <w:r w:rsidR="00036616" w:rsidRPr="00923E38">
        <w:rPr>
          <w:rFonts w:asciiTheme="minorHAnsi" w:hAnsiTheme="minorHAnsi"/>
        </w:rPr>
        <w:t>rrider, Appreciative Inquiry, “</w:t>
      </w:r>
      <w:r w:rsidRPr="00923E38">
        <w:rPr>
          <w:rFonts w:asciiTheme="minorHAnsi" w:hAnsiTheme="minorHAnsi"/>
        </w:rPr>
        <w:t>is about the co-evolutionary search for t</w:t>
      </w:r>
      <w:r w:rsidR="00C96715" w:rsidRPr="00923E38">
        <w:rPr>
          <w:rFonts w:asciiTheme="minorHAnsi" w:hAnsiTheme="minorHAnsi"/>
        </w:rPr>
        <w:t>he best in people, their organis</w:t>
      </w:r>
      <w:r w:rsidRPr="00923E38">
        <w:rPr>
          <w:rFonts w:asciiTheme="minorHAnsi" w:hAnsiTheme="minorHAnsi"/>
        </w:rPr>
        <w:t>ations, and th</w:t>
      </w:r>
      <w:r w:rsidR="00823A7C" w:rsidRPr="00923E38">
        <w:rPr>
          <w:rFonts w:asciiTheme="minorHAnsi" w:hAnsiTheme="minorHAnsi"/>
        </w:rPr>
        <w:t xml:space="preserve">e relevant world around them.” </w:t>
      </w:r>
      <w:r w:rsidRPr="00251ACB">
        <w:rPr>
          <w:rFonts w:asciiTheme="minorHAnsi" w:hAnsiTheme="minorHAnsi"/>
          <w:b/>
        </w:rPr>
        <w:t>Appreciative Inquiry (AI)</w:t>
      </w:r>
      <w:r w:rsidRPr="00923E38">
        <w:rPr>
          <w:rFonts w:asciiTheme="minorHAnsi" w:hAnsiTheme="minorHAnsi"/>
        </w:rPr>
        <w:t xml:space="preserve"> was conceived at Case Western Reserve University in 1980 by doctoral student David Cooperrider and his thesis advisor, Suresh Srivastva and since then has become a popular tool in the fields of </w:t>
      </w:r>
      <w:r w:rsidR="00036616" w:rsidRPr="00923E38">
        <w:rPr>
          <w:rFonts w:asciiTheme="minorHAnsi" w:hAnsiTheme="minorHAnsi"/>
        </w:rPr>
        <w:t xml:space="preserve">Community, </w:t>
      </w:r>
      <w:r w:rsidRPr="00923E38">
        <w:rPr>
          <w:rFonts w:asciiTheme="minorHAnsi" w:hAnsiTheme="minorHAnsi"/>
        </w:rPr>
        <w:t>Organisational and Person</w:t>
      </w:r>
      <w:r w:rsidR="00036616" w:rsidRPr="00923E38">
        <w:rPr>
          <w:rFonts w:asciiTheme="minorHAnsi" w:hAnsiTheme="minorHAnsi"/>
        </w:rPr>
        <w:t>al</w:t>
      </w:r>
      <w:r w:rsidRPr="00923E38">
        <w:rPr>
          <w:rFonts w:asciiTheme="minorHAnsi" w:hAnsiTheme="minorHAnsi"/>
        </w:rPr>
        <w:t xml:space="preserve"> Development.</w:t>
      </w:r>
    </w:p>
    <w:p w14:paraId="4649F5A0" w14:textId="77777777" w:rsidR="006D7A97" w:rsidRPr="00923E38" w:rsidRDefault="006D7A97">
      <w:pPr>
        <w:rPr>
          <w:rFonts w:asciiTheme="minorHAnsi" w:hAnsiTheme="minorHAnsi"/>
        </w:rPr>
      </w:pPr>
    </w:p>
    <w:p w14:paraId="1E60C648" w14:textId="513A1D49" w:rsidR="00036616" w:rsidRPr="00923E38" w:rsidRDefault="00685C49">
      <w:pPr>
        <w:rPr>
          <w:rFonts w:asciiTheme="minorHAnsi" w:hAnsiTheme="minorHAnsi"/>
        </w:rPr>
      </w:pPr>
      <w:r w:rsidRPr="00923E38">
        <w:rPr>
          <w:rFonts w:asciiTheme="minorHAnsi" w:hAnsiTheme="minorHAnsi"/>
        </w:rPr>
        <w:t xml:space="preserve">Appreciative Inquiry </w:t>
      </w:r>
      <w:r w:rsidR="00036616" w:rsidRPr="00923E38">
        <w:rPr>
          <w:rFonts w:asciiTheme="minorHAnsi" w:hAnsiTheme="minorHAnsi"/>
        </w:rPr>
        <w:t xml:space="preserve">suggests that the most energising and quickest route to change </w:t>
      </w:r>
      <w:r w:rsidRPr="00923E38">
        <w:rPr>
          <w:rFonts w:asciiTheme="minorHAnsi" w:hAnsiTheme="minorHAnsi"/>
        </w:rPr>
        <w:t>is</w:t>
      </w:r>
      <w:r w:rsidR="00036616" w:rsidRPr="00923E38">
        <w:rPr>
          <w:rFonts w:asciiTheme="minorHAnsi" w:hAnsiTheme="minorHAnsi"/>
        </w:rPr>
        <w:t xml:space="preserve"> to focu</w:t>
      </w:r>
      <w:r w:rsidR="00823A7C" w:rsidRPr="00923E38">
        <w:rPr>
          <w:rFonts w:asciiTheme="minorHAnsi" w:hAnsiTheme="minorHAnsi"/>
        </w:rPr>
        <w:t xml:space="preserve">s on and explore the positive. </w:t>
      </w:r>
      <w:r w:rsidR="00036616" w:rsidRPr="00923E38">
        <w:rPr>
          <w:rFonts w:asciiTheme="minorHAnsi" w:hAnsiTheme="minorHAnsi"/>
        </w:rPr>
        <w:t>Based on the truism that what we give attention to gets bigger, the AI approach suggests that a traditional ‘problem solving’ approach to an issue is both de-energising and involves an unne</w:t>
      </w:r>
      <w:r w:rsidR="00B62962" w:rsidRPr="00923E38">
        <w:rPr>
          <w:rFonts w:asciiTheme="minorHAnsi" w:hAnsiTheme="minorHAnsi"/>
        </w:rPr>
        <w:t>ce</w:t>
      </w:r>
      <w:r w:rsidR="00036616" w:rsidRPr="00923E38">
        <w:rPr>
          <w:rFonts w:asciiTheme="minorHAnsi" w:hAnsiTheme="minorHAnsi"/>
        </w:rPr>
        <w:t xml:space="preserve">ssary detour in to the world of ‘what’s wrong’ rather than giving initial focus to </w:t>
      </w:r>
      <w:r w:rsidR="003B455F" w:rsidRPr="00923E38">
        <w:rPr>
          <w:rFonts w:asciiTheme="minorHAnsi" w:hAnsiTheme="minorHAnsi"/>
        </w:rPr>
        <w:t>‘</w:t>
      </w:r>
      <w:r w:rsidR="00036616" w:rsidRPr="00923E38">
        <w:rPr>
          <w:rFonts w:asciiTheme="minorHAnsi" w:hAnsiTheme="minorHAnsi"/>
        </w:rPr>
        <w:t>what is right</w:t>
      </w:r>
      <w:r w:rsidR="003B455F" w:rsidRPr="00923E38">
        <w:rPr>
          <w:rFonts w:asciiTheme="minorHAnsi" w:hAnsiTheme="minorHAnsi"/>
        </w:rPr>
        <w:t>’</w:t>
      </w:r>
      <w:r w:rsidR="00036616" w:rsidRPr="00923E38">
        <w:rPr>
          <w:rFonts w:asciiTheme="minorHAnsi" w:hAnsiTheme="minorHAnsi"/>
        </w:rPr>
        <w:t xml:space="preserve"> and the creation of a compelling vision of the future</w:t>
      </w:r>
      <w:r w:rsidR="002C1D17">
        <w:rPr>
          <w:rFonts w:asciiTheme="minorHAnsi" w:hAnsiTheme="minorHAnsi"/>
        </w:rPr>
        <w:t>.</w:t>
      </w:r>
    </w:p>
    <w:p w14:paraId="01A372C1" w14:textId="77777777" w:rsidR="00036616" w:rsidRPr="00923E38" w:rsidRDefault="00036616">
      <w:pPr>
        <w:rPr>
          <w:rFonts w:asciiTheme="minorHAnsi" w:hAnsiTheme="minorHAnsi"/>
        </w:rPr>
      </w:pPr>
    </w:p>
    <w:p w14:paraId="76760B3C" w14:textId="77777777" w:rsidR="007D6AE4" w:rsidRPr="00923E38" w:rsidRDefault="003B455F" w:rsidP="007D6AE4">
      <w:pPr>
        <w:rPr>
          <w:rFonts w:asciiTheme="minorHAnsi" w:hAnsiTheme="minorHAnsi"/>
        </w:rPr>
      </w:pPr>
      <w:r w:rsidRPr="00923E38">
        <w:rPr>
          <w:rFonts w:asciiTheme="minorHAnsi" w:hAnsiTheme="minorHAnsi"/>
        </w:rPr>
        <w:t xml:space="preserve">AI suggests that </w:t>
      </w:r>
      <w:r w:rsidR="007D6AE4" w:rsidRPr="00923E38">
        <w:rPr>
          <w:rFonts w:asciiTheme="minorHAnsi" w:hAnsiTheme="minorHAnsi"/>
        </w:rPr>
        <w:t xml:space="preserve">we can </w:t>
      </w:r>
      <w:r w:rsidRPr="00923E38">
        <w:rPr>
          <w:rFonts w:asciiTheme="minorHAnsi" w:hAnsiTheme="minorHAnsi"/>
        </w:rPr>
        <w:t xml:space="preserve">create </w:t>
      </w:r>
      <w:r w:rsidR="007D6AE4" w:rsidRPr="00923E38">
        <w:rPr>
          <w:rFonts w:asciiTheme="minorHAnsi" w:hAnsiTheme="minorHAnsi"/>
        </w:rPr>
        <w:t>reality through</w:t>
      </w:r>
      <w:r w:rsidRPr="00923E38">
        <w:rPr>
          <w:rFonts w:asciiTheme="minorHAnsi" w:hAnsiTheme="minorHAnsi"/>
        </w:rPr>
        <w:t xml:space="preserve"> our conversations and interactions with others. </w:t>
      </w:r>
      <w:r w:rsidR="00B9479A" w:rsidRPr="00923E38">
        <w:rPr>
          <w:rFonts w:asciiTheme="minorHAnsi" w:hAnsiTheme="minorHAnsi"/>
        </w:rPr>
        <w:t>Through positive dialogues we can co-create</w:t>
      </w:r>
      <w:r w:rsidR="00685C49" w:rsidRPr="00923E38">
        <w:rPr>
          <w:rFonts w:asciiTheme="minorHAnsi" w:hAnsiTheme="minorHAnsi"/>
        </w:rPr>
        <w:t xml:space="preserve"> inspiring images of</w:t>
      </w:r>
      <w:r w:rsidR="00B9479A" w:rsidRPr="00923E38">
        <w:rPr>
          <w:rFonts w:asciiTheme="minorHAnsi" w:hAnsiTheme="minorHAnsi"/>
        </w:rPr>
        <w:t xml:space="preserve"> what we want, and then build</w:t>
      </w:r>
      <w:r w:rsidR="00685C49" w:rsidRPr="00923E38">
        <w:rPr>
          <w:rFonts w:asciiTheme="minorHAnsi" w:hAnsiTheme="minorHAnsi"/>
        </w:rPr>
        <w:t xml:space="preserve"> on </w:t>
      </w:r>
      <w:r w:rsidR="00B9479A" w:rsidRPr="00923E38">
        <w:rPr>
          <w:rFonts w:asciiTheme="minorHAnsi" w:hAnsiTheme="minorHAnsi"/>
        </w:rPr>
        <w:t xml:space="preserve">the </w:t>
      </w:r>
      <w:r w:rsidR="00685C49" w:rsidRPr="00923E38">
        <w:rPr>
          <w:rFonts w:asciiTheme="minorHAnsi" w:hAnsiTheme="minorHAnsi"/>
        </w:rPr>
        <w:t xml:space="preserve">positive aspects </w:t>
      </w:r>
      <w:r w:rsidR="00B9479A" w:rsidRPr="00923E38">
        <w:rPr>
          <w:rFonts w:asciiTheme="minorHAnsi" w:hAnsiTheme="minorHAnsi"/>
        </w:rPr>
        <w:t xml:space="preserve">of what already exists </w:t>
      </w:r>
      <w:r w:rsidR="00685C49" w:rsidRPr="00923E38">
        <w:rPr>
          <w:rFonts w:asciiTheme="minorHAnsi" w:hAnsiTheme="minorHAnsi"/>
        </w:rPr>
        <w:t xml:space="preserve">to make </w:t>
      </w:r>
      <w:r w:rsidR="00B9479A" w:rsidRPr="00923E38">
        <w:rPr>
          <w:rFonts w:asciiTheme="minorHAnsi" w:hAnsiTheme="minorHAnsi"/>
        </w:rPr>
        <w:t>change</w:t>
      </w:r>
      <w:r w:rsidR="00685C49" w:rsidRPr="00923E38">
        <w:rPr>
          <w:rFonts w:asciiTheme="minorHAnsi" w:hAnsiTheme="minorHAnsi"/>
        </w:rPr>
        <w:t xml:space="preserve"> happen. It suggests we build on our strengths, successes, and best practices to </w:t>
      </w:r>
      <w:r w:rsidR="007D6AE4" w:rsidRPr="00923E38">
        <w:rPr>
          <w:rFonts w:asciiTheme="minorHAnsi" w:hAnsiTheme="minorHAnsi"/>
        </w:rPr>
        <w:t>envision ‘what could be’ and build a practical and coo</w:t>
      </w:r>
      <w:r w:rsidR="00C96715" w:rsidRPr="00923E38">
        <w:rPr>
          <w:rFonts w:asciiTheme="minorHAnsi" w:hAnsiTheme="minorHAnsi"/>
        </w:rPr>
        <w:t xml:space="preserve">perative </w:t>
      </w:r>
      <w:proofErr w:type="gramStart"/>
      <w:r w:rsidR="00C96715" w:rsidRPr="00923E38">
        <w:rPr>
          <w:rFonts w:asciiTheme="minorHAnsi" w:hAnsiTheme="minorHAnsi"/>
        </w:rPr>
        <w:t>road-</w:t>
      </w:r>
      <w:r w:rsidR="007D6AE4" w:rsidRPr="00923E38">
        <w:rPr>
          <w:rFonts w:asciiTheme="minorHAnsi" w:hAnsiTheme="minorHAnsi"/>
        </w:rPr>
        <w:t>map</w:t>
      </w:r>
      <w:proofErr w:type="gramEnd"/>
      <w:r w:rsidR="007D6AE4" w:rsidRPr="00923E38">
        <w:rPr>
          <w:rFonts w:asciiTheme="minorHAnsi" w:hAnsiTheme="minorHAnsi"/>
        </w:rPr>
        <w:t xml:space="preserve"> to deliver the future we want to create. </w:t>
      </w:r>
    </w:p>
    <w:p w14:paraId="2999F4AF" w14:textId="77777777" w:rsidR="007D6AE4" w:rsidRPr="00823A7C" w:rsidRDefault="007D6AE4">
      <w:pPr>
        <w:rPr>
          <w:rFonts w:asciiTheme="minorHAnsi" w:hAnsiTheme="minorHAnsi"/>
          <w:sz w:val="24"/>
          <w:szCs w:val="24"/>
        </w:rPr>
      </w:pPr>
    </w:p>
    <w:p w14:paraId="124CB492" w14:textId="77777777" w:rsidR="00312F01" w:rsidRPr="001333D1" w:rsidRDefault="00312F01">
      <w:pPr>
        <w:rPr>
          <w:rFonts w:asciiTheme="minorHAnsi" w:hAnsiTheme="minorHAnsi"/>
          <w:b/>
          <w:color w:val="003399"/>
          <w:sz w:val="28"/>
          <w:szCs w:val="28"/>
        </w:rPr>
      </w:pPr>
      <w:r w:rsidRPr="001333D1">
        <w:rPr>
          <w:rFonts w:asciiTheme="minorHAnsi" w:hAnsiTheme="minorHAnsi"/>
          <w:b/>
          <w:color w:val="003399"/>
          <w:sz w:val="28"/>
          <w:szCs w:val="28"/>
        </w:rPr>
        <w:t>Using Appreciative Inquiry</w:t>
      </w:r>
    </w:p>
    <w:p w14:paraId="23B7F419" w14:textId="77777777" w:rsidR="003A7250" w:rsidRPr="00923E38" w:rsidRDefault="00685C49">
      <w:pPr>
        <w:rPr>
          <w:rFonts w:asciiTheme="minorHAnsi" w:hAnsiTheme="minorHAnsi"/>
        </w:rPr>
      </w:pPr>
      <w:r w:rsidRPr="00923E38">
        <w:rPr>
          <w:rFonts w:asciiTheme="minorHAnsi" w:hAnsiTheme="minorHAnsi"/>
        </w:rPr>
        <w:t xml:space="preserve">The </w:t>
      </w:r>
      <w:r w:rsidR="00B9479A" w:rsidRPr="00923E38">
        <w:rPr>
          <w:rFonts w:asciiTheme="minorHAnsi" w:hAnsiTheme="minorHAnsi"/>
        </w:rPr>
        <w:t xml:space="preserve">AI process involves the </w:t>
      </w:r>
      <w:r w:rsidRPr="00923E38">
        <w:rPr>
          <w:rFonts w:asciiTheme="minorHAnsi" w:hAnsiTheme="minorHAnsi"/>
        </w:rPr>
        <w:t xml:space="preserve">framing of ‘unconditional positive </w:t>
      </w:r>
      <w:proofErr w:type="gramStart"/>
      <w:r w:rsidRPr="00923E38">
        <w:rPr>
          <w:rFonts w:asciiTheme="minorHAnsi" w:hAnsiTheme="minorHAnsi"/>
        </w:rPr>
        <w:t>question</w:t>
      </w:r>
      <w:r w:rsidR="00B9479A" w:rsidRPr="00923E38">
        <w:rPr>
          <w:rFonts w:asciiTheme="minorHAnsi" w:hAnsiTheme="minorHAnsi"/>
        </w:rPr>
        <w:t>s</w:t>
      </w:r>
      <w:r w:rsidRPr="00923E38">
        <w:rPr>
          <w:rFonts w:asciiTheme="minorHAnsi" w:hAnsiTheme="minorHAnsi"/>
        </w:rPr>
        <w:t xml:space="preserve">’ </w:t>
      </w:r>
      <w:r w:rsidR="00B9479A" w:rsidRPr="00923E38">
        <w:rPr>
          <w:rFonts w:asciiTheme="minorHAnsi" w:hAnsiTheme="minorHAnsi"/>
        </w:rPr>
        <w:t>which</w:t>
      </w:r>
      <w:proofErr w:type="gramEnd"/>
      <w:r w:rsidR="00B9479A" w:rsidRPr="00923E38">
        <w:rPr>
          <w:rFonts w:asciiTheme="minorHAnsi" w:hAnsiTheme="minorHAnsi"/>
        </w:rPr>
        <w:t xml:space="preserve"> allow</w:t>
      </w:r>
      <w:r w:rsidRPr="00923E38">
        <w:rPr>
          <w:rFonts w:asciiTheme="minorHAnsi" w:hAnsiTheme="minorHAnsi"/>
        </w:rPr>
        <w:t xml:space="preserve"> us to appreciate and acknow</w:t>
      </w:r>
      <w:r w:rsidR="00823A7C" w:rsidRPr="00923E38">
        <w:rPr>
          <w:rFonts w:asciiTheme="minorHAnsi" w:hAnsiTheme="minorHAnsi"/>
        </w:rPr>
        <w:t xml:space="preserve">ledge what already is. </w:t>
      </w:r>
      <w:r w:rsidR="00B9479A" w:rsidRPr="00923E38">
        <w:rPr>
          <w:rFonts w:asciiTheme="minorHAnsi" w:hAnsiTheme="minorHAnsi"/>
        </w:rPr>
        <w:t xml:space="preserve">Once we </w:t>
      </w:r>
      <w:r w:rsidR="00325377" w:rsidRPr="00923E38">
        <w:rPr>
          <w:rFonts w:asciiTheme="minorHAnsi" w:hAnsiTheme="minorHAnsi"/>
        </w:rPr>
        <w:t>h</w:t>
      </w:r>
      <w:r w:rsidR="008531F6" w:rsidRPr="00923E38">
        <w:rPr>
          <w:rFonts w:asciiTheme="minorHAnsi" w:hAnsiTheme="minorHAnsi"/>
        </w:rPr>
        <w:t>ave a th</w:t>
      </w:r>
      <w:r w:rsidR="00325377" w:rsidRPr="00923E38">
        <w:rPr>
          <w:rFonts w:asciiTheme="minorHAnsi" w:hAnsiTheme="minorHAnsi"/>
        </w:rPr>
        <w:t>orough understanding of the best of what is, we can begin to envision a desired future and plan the steps at a community, organisational and personal level to carr</w:t>
      </w:r>
      <w:r w:rsidR="00312F01" w:rsidRPr="00923E38">
        <w:rPr>
          <w:rFonts w:asciiTheme="minorHAnsi" w:hAnsiTheme="minorHAnsi"/>
        </w:rPr>
        <w:t>y us towards the desired future.</w:t>
      </w:r>
    </w:p>
    <w:p w14:paraId="631C1941" w14:textId="77777777" w:rsidR="00312F01" w:rsidRPr="00923E38" w:rsidRDefault="00312F01">
      <w:pPr>
        <w:rPr>
          <w:rFonts w:asciiTheme="minorHAnsi" w:hAnsiTheme="minorHAnsi"/>
        </w:rPr>
      </w:pPr>
    </w:p>
    <w:p w14:paraId="4801B8F7" w14:textId="77777777" w:rsidR="00312F01" w:rsidRDefault="00312F01">
      <w:pPr>
        <w:rPr>
          <w:rFonts w:asciiTheme="minorHAnsi" w:hAnsiTheme="minorHAnsi"/>
        </w:rPr>
      </w:pPr>
      <w:r w:rsidRPr="00923E38">
        <w:rPr>
          <w:rFonts w:asciiTheme="minorHAnsi" w:hAnsiTheme="minorHAnsi"/>
        </w:rPr>
        <w:t>The first step is obviously to choose the issue for Inquiry – remembering to phrase it in the positive and not as a problem statement!</w:t>
      </w:r>
    </w:p>
    <w:p w14:paraId="0521BA38" w14:textId="77777777" w:rsidR="00923E38" w:rsidRDefault="00923E38">
      <w:pPr>
        <w:rPr>
          <w:rFonts w:asciiTheme="minorHAnsi" w:hAnsiTheme="minorHAnsi"/>
        </w:rPr>
      </w:pPr>
    </w:p>
    <w:p w14:paraId="79F1ABB1" w14:textId="77777777" w:rsidR="00923E38" w:rsidRPr="00251ACB" w:rsidRDefault="00923E38" w:rsidP="00923E38">
      <w:pPr>
        <w:rPr>
          <w:rFonts w:asciiTheme="minorHAnsi" w:hAnsiTheme="minorHAnsi"/>
          <w:b/>
          <w:i/>
        </w:rPr>
      </w:pPr>
      <w:r w:rsidRPr="00251ACB">
        <w:rPr>
          <w:rFonts w:asciiTheme="minorHAnsi" w:hAnsiTheme="minorHAnsi"/>
          <w:b/>
          <w:i/>
        </w:rPr>
        <w:t xml:space="preserve">For example: </w:t>
      </w:r>
    </w:p>
    <w:p w14:paraId="47548BBA" w14:textId="77777777" w:rsidR="001333D1" w:rsidRPr="00923E38" w:rsidRDefault="001333D1" w:rsidP="001333D1">
      <w:pPr>
        <w:tabs>
          <w:tab w:val="left" w:pos="1060"/>
        </w:tabs>
        <w:spacing w:line="120" w:lineRule="auto"/>
        <w:rPr>
          <w:rFonts w:asciiTheme="minorHAnsi" w:hAnsiTheme="minorHAnsi"/>
          <w:i/>
        </w:rPr>
      </w:pPr>
      <w:r>
        <w:rPr>
          <w:rFonts w:asciiTheme="minorHAnsi" w:hAnsiTheme="minorHAnsi"/>
          <w:i/>
        </w:rPr>
        <w:tab/>
      </w:r>
    </w:p>
    <w:p w14:paraId="1181441A" w14:textId="77777777" w:rsidR="00923E38" w:rsidRPr="00923E38" w:rsidRDefault="00923E38" w:rsidP="00923E38">
      <w:pPr>
        <w:pStyle w:val="ListParagraph"/>
        <w:numPr>
          <w:ilvl w:val="0"/>
          <w:numId w:val="4"/>
        </w:numPr>
        <w:rPr>
          <w:rFonts w:asciiTheme="minorHAnsi" w:hAnsiTheme="minorHAnsi"/>
        </w:rPr>
      </w:pPr>
      <w:r w:rsidRPr="00923E38">
        <w:rPr>
          <w:rFonts w:asciiTheme="minorHAnsi" w:hAnsiTheme="minorHAnsi"/>
        </w:rPr>
        <w:t>‘Enable conversations and share information’</w:t>
      </w:r>
      <w:r w:rsidRPr="00923E38">
        <w:rPr>
          <w:rFonts w:asciiTheme="minorHAnsi" w:hAnsiTheme="minorHAnsi"/>
        </w:rPr>
        <w:tab/>
      </w:r>
      <w:r w:rsidRPr="00923E38">
        <w:rPr>
          <w:rFonts w:asciiTheme="minorHAnsi" w:hAnsiTheme="minorHAnsi"/>
          <w:i/>
        </w:rPr>
        <w:t>rather than</w:t>
      </w:r>
      <w:r w:rsidRPr="00923E38">
        <w:rPr>
          <w:rFonts w:asciiTheme="minorHAnsi" w:hAnsiTheme="minorHAnsi"/>
        </w:rPr>
        <w:t xml:space="preserve"> </w:t>
      </w:r>
    </w:p>
    <w:p w14:paraId="271E51A5" w14:textId="77777777" w:rsidR="00923E38" w:rsidRPr="00251ACB" w:rsidRDefault="00923E38" w:rsidP="00251ACB">
      <w:pPr>
        <w:ind w:firstLine="360"/>
        <w:rPr>
          <w:rFonts w:asciiTheme="minorHAnsi" w:hAnsiTheme="minorHAnsi"/>
        </w:rPr>
      </w:pPr>
      <w:r w:rsidRPr="00251ACB">
        <w:rPr>
          <w:rFonts w:asciiTheme="minorHAnsi" w:hAnsiTheme="minorHAnsi"/>
        </w:rPr>
        <w:t xml:space="preserve">X </w:t>
      </w:r>
      <w:r w:rsidR="00251ACB">
        <w:rPr>
          <w:rFonts w:asciiTheme="minorHAnsi" w:hAnsiTheme="minorHAnsi"/>
        </w:rPr>
        <w:t xml:space="preserve">   </w:t>
      </w:r>
      <w:r w:rsidRPr="00251ACB">
        <w:rPr>
          <w:rFonts w:asciiTheme="minorHAnsi" w:hAnsiTheme="minorHAnsi"/>
        </w:rPr>
        <w:t xml:space="preserve"> ‘</w:t>
      </w:r>
      <w:proofErr w:type="gramStart"/>
      <w:r w:rsidRPr="00251ACB">
        <w:rPr>
          <w:rFonts w:asciiTheme="minorHAnsi" w:hAnsiTheme="minorHAnsi"/>
        </w:rPr>
        <w:t>improve</w:t>
      </w:r>
      <w:proofErr w:type="gramEnd"/>
      <w:r w:rsidRPr="00251ACB">
        <w:rPr>
          <w:rFonts w:asciiTheme="minorHAnsi" w:hAnsiTheme="minorHAnsi"/>
        </w:rPr>
        <w:t xml:space="preserve"> poor communication’.  </w:t>
      </w:r>
    </w:p>
    <w:p w14:paraId="512EE342" w14:textId="77777777" w:rsidR="007D6AE4" w:rsidRPr="00923E38" w:rsidRDefault="007D6AE4" w:rsidP="007D6AE4">
      <w:pPr>
        <w:pStyle w:val="ListParagraph"/>
        <w:ind w:hanging="294"/>
        <w:rPr>
          <w:rFonts w:asciiTheme="minorHAnsi" w:hAnsiTheme="minorHAnsi"/>
        </w:rPr>
      </w:pPr>
    </w:p>
    <w:p w14:paraId="0ED13D49" w14:textId="77777777" w:rsidR="00823A7C" w:rsidRPr="00923E38" w:rsidRDefault="00312F01" w:rsidP="007D6AE4">
      <w:pPr>
        <w:pStyle w:val="ListParagraph"/>
        <w:ind w:left="0"/>
        <w:rPr>
          <w:rFonts w:asciiTheme="minorHAnsi" w:hAnsiTheme="minorHAnsi"/>
        </w:rPr>
      </w:pPr>
      <w:r w:rsidRPr="00923E38">
        <w:rPr>
          <w:rFonts w:asciiTheme="minorHAnsi" w:hAnsiTheme="minorHAnsi"/>
        </w:rPr>
        <w:lastRenderedPageBreak/>
        <w:t xml:space="preserve">We could even develop this further in to what is called a </w:t>
      </w:r>
      <w:r w:rsidRPr="00923E38">
        <w:rPr>
          <w:rFonts w:asciiTheme="minorHAnsi" w:hAnsiTheme="minorHAnsi"/>
          <w:i/>
        </w:rPr>
        <w:t>Provocative Proposition</w:t>
      </w:r>
      <w:r w:rsidRPr="00923E38">
        <w:rPr>
          <w:rFonts w:asciiTheme="minorHAnsi" w:hAnsiTheme="minorHAnsi"/>
        </w:rPr>
        <w:t>. A Provocative Proposition is when we begin to envision and create the desired future</w:t>
      </w:r>
      <w:r w:rsidR="00251ACB">
        <w:rPr>
          <w:rFonts w:asciiTheme="minorHAnsi" w:hAnsiTheme="minorHAnsi"/>
        </w:rPr>
        <w:t xml:space="preserve">. </w:t>
      </w:r>
      <w:r w:rsidR="00251F0F" w:rsidRPr="00923E38">
        <w:rPr>
          <w:rFonts w:asciiTheme="minorHAnsi" w:hAnsiTheme="minorHAnsi"/>
        </w:rPr>
        <w:t>It helps to express</w:t>
      </w:r>
      <w:r w:rsidR="00C96715" w:rsidRPr="00923E38">
        <w:rPr>
          <w:rFonts w:asciiTheme="minorHAnsi" w:hAnsiTheme="minorHAnsi"/>
        </w:rPr>
        <w:t>,</w:t>
      </w:r>
      <w:r w:rsidR="00251F0F" w:rsidRPr="00923E38">
        <w:rPr>
          <w:rFonts w:asciiTheme="minorHAnsi" w:hAnsiTheme="minorHAnsi"/>
        </w:rPr>
        <w:t xml:space="preserve"> to proposition as if it is already the case</w:t>
      </w:r>
      <w:r w:rsidRPr="00923E38">
        <w:rPr>
          <w:rFonts w:asciiTheme="minorHAnsi" w:hAnsiTheme="minorHAnsi"/>
        </w:rPr>
        <w:t xml:space="preserve">.  </w:t>
      </w:r>
    </w:p>
    <w:p w14:paraId="0C28D8FD" w14:textId="77777777" w:rsidR="00823A7C" w:rsidRPr="00923E38" w:rsidRDefault="00823A7C" w:rsidP="007D6AE4">
      <w:pPr>
        <w:pStyle w:val="ListParagraph"/>
        <w:ind w:left="0"/>
        <w:rPr>
          <w:rFonts w:asciiTheme="minorHAnsi" w:hAnsiTheme="minorHAnsi"/>
        </w:rPr>
      </w:pPr>
    </w:p>
    <w:p w14:paraId="16190F9F" w14:textId="77777777" w:rsidR="00312F01" w:rsidRPr="00251ACB" w:rsidRDefault="00312F01" w:rsidP="007D6AE4">
      <w:pPr>
        <w:pStyle w:val="ListParagraph"/>
        <w:ind w:left="0"/>
        <w:rPr>
          <w:rFonts w:asciiTheme="minorHAnsi" w:hAnsiTheme="minorHAnsi"/>
          <w:b/>
          <w:i/>
        </w:rPr>
      </w:pPr>
      <w:r w:rsidRPr="00251ACB">
        <w:rPr>
          <w:rFonts w:asciiTheme="minorHAnsi" w:hAnsiTheme="minorHAnsi"/>
          <w:b/>
          <w:i/>
        </w:rPr>
        <w:t>For example:</w:t>
      </w:r>
    </w:p>
    <w:p w14:paraId="5A78F298" w14:textId="77777777" w:rsidR="00312F01" w:rsidRPr="00923E38" w:rsidRDefault="00312F01" w:rsidP="00251ACB">
      <w:pPr>
        <w:spacing w:line="120" w:lineRule="auto"/>
        <w:rPr>
          <w:rFonts w:asciiTheme="minorHAnsi" w:hAnsiTheme="minorHAnsi"/>
        </w:rPr>
      </w:pPr>
    </w:p>
    <w:p w14:paraId="6CFF9505" w14:textId="77777777" w:rsidR="00312F01" w:rsidRPr="00923E38" w:rsidRDefault="00251F0F" w:rsidP="002A7270">
      <w:pPr>
        <w:ind w:left="720"/>
        <w:rPr>
          <w:rFonts w:asciiTheme="minorHAnsi" w:hAnsiTheme="minorHAnsi"/>
          <w:i/>
        </w:rPr>
      </w:pPr>
      <w:r w:rsidRPr="00923E38">
        <w:rPr>
          <w:rFonts w:asciiTheme="minorHAnsi" w:hAnsiTheme="minorHAnsi"/>
          <w:i/>
        </w:rPr>
        <w:t>We enable motivating conversations and share information to empower team members to make the best decisions they can in ever</w:t>
      </w:r>
      <w:r w:rsidR="007D6AE4" w:rsidRPr="00923E38">
        <w:rPr>
          <w:rFonts w:asciiTheme="minorHAnsi" w:hAnsiTheme="minorHAnsi"/>
          <w:i/>
        </w:rPr>
        <w:t>y</w:t>
      </w:r>
      <w:r w:rsidRPr="00923E38">
        <w:rPr>
          <w:rFonts w:asciiTheme="minorHAnsi" w:hAnsiTheme="minorHAnsi"/>
          <w:i/>
        </w:rPr>
        <w:t xml:space="preserve"> part of their role.</w:t>
      </w:r>
    </w:p>
    <w:p w14:paraId="2404DEEC" w14:textId="77777777" w:rsidR="002A7270" w:rsidRPr="00923E38" w:rsidRDefault="002A7270" w:rsidP="007D6AE4">
      <w:pPr>
        <w:rPr>
          <w:rFonts w:asciiTheme="minorHAnsi" w:hAnsiTheme="minorHAnsi"/>
        </w:rPr>
      </w:pPr>
    </w:p>
    <w:p w14:paraId="69E8D22F" w14:textId="2F4FF7A9" w:rsidR="00251F0F" w:rsidRPr="00251ACB" w:rsidRDefault="001E6B04">
      <w:pPr>
        <w:rPr>
          <w:rFonts w:asciiTheme="minorHAnsi" w:hAnsiTheme="minorHAnsi"/>
          <w:b/>
          <w:color w:val="003399"/>
          <w:sz w:val="28"/>
          <w:szCs w:val="28"/>
        </w:rPr>
      </w:pPr>
      <w:r>
        <w:rPr>
          <w:rFonts w:asciiTheme="minorHAnsi" w:hAnsiTheme="minorHAnsi"/>
          <w:b/>
          <w:color w:val="003399"/>
          <w:sz w:val="28"/>
          <w:szCs w:val="28"/>
        </w:rPr>
        <w:t xml:space="preserve">The 4 </w:t>
      </w:r>
      <w:r w:rsidR="00251F0F" w:rsidRPr="00251ACB">
        <w:rPr>
          <w:rFonts w:asciiTheme="minorHAnsi" w:hAnsiTheme="minorHAnsi"/>
          <w:b/>
          <w:color w:val="003399"/>
          <w:sz w:val="28"/>
          <w:szCs w:val="28"/>
        </w:rPr>
        <w:t>D Process</w:t>
      </w:r>
    </w:p>
    <w:p w14:paraId="23D435BC" w14:textId="77777777" w:rsidR="00251F0F" w:rsidRPr="00923E38" w:rsidRDefault="00251F0F">
      <w:pPr>
        <w:rPr>
          <w:rFonts w:asciiTheme="minorHAnsi" w:hAnsiTheme="minorHAnsi"/>
        </w:rPr>
      </w:pPr>
      <w:r w:rsidRPr="00923E38">
        <w:rPr>
          <w:rFonts w:asciiTheme="minorHAnsi" w:hAnsiTheme="minorHAnsi"/>
        </w:rPr>
        <w:t xml:space="preserve">Once we have framed our issue for Inquiry, </w:t>
      </w:r>
      <w:r w:rsidR="002A7270" w:rsidRPr="00923E38">
        <w:rPr>
          <w:rFonts w:asciiTheme="minorHAnsi" w:hAnsiTheme="minorHAnsi"/>
        </w:rPr>
        <w:t xml:space="preserve">and perhaps developed a </w:t>
      </w:r>
      <w:r w:rsidR="002A7270" w:rsidRPr="00923E38">
        <w:rPr>
          <w:rFonts w:asciiTheme="minorHAnsi" w:hAnsiTheme="minorHAnsi"/>
          <w:i/>
        </w:rPr>
        <w:t>Provocative Proposition</w:t>
      </w:r>
      <w:r w:rsidR="002A7270" w:rsidRPr="00923E38">
        <w:rPr>
          <w:rFonts w:asciiTheme="minorHAnsi" w:hAnsiTheme="minorHAnsi"/>
        </w:rPr>
        <w:t xml:space="preserve">, </w:t>
      </w:r>
      <w:r w:rsidRPr="00923E38">
        <w:rPr>
          <w:rFonts w:asciiTheme="minorHAnsi" w:hAnsiTheme="minorHAnsi"/>
        </w:rPr>
        <w:t>t</w:t>
      </w:r>
      <w:r w:rsidR="003A7250" w:rsidRPr="00923E38">
        <w:rPr>
          <w:rFonts w:asciiTheme="minorHAnsi" w:hAnsiTheme="minorHAnsi"/>
        </w:rPr>
        <w:t xml:space="preserve">he </w:t>
      </w:r>
      <w:r w:rsidR="003A7250" w:rsidRPr="00923E38">
        <w:rPr>
          <w:rFonts w:asciiTheme="minorHAnsi" w:hAnsiTheme="minorHAnsi"/>
          <w:b/>
        </w:rPr>
        <w:t>4</w:t>
      </w:r>
      <w:r w:rsidR="00685C49" w:rsidRPr="00923E38">
        <w:rPr>
          <w:rFonts w:asciiTheme="minorHAnsi" w:hAnsiTheme="minorHAnsi"/>
          <w:b/>
        </w:rPr>
        <w:t xml:space="preserve"> Ds</w:t>
      </w:r>
      <w:r w:rsidR="003A7250" w:rsidRPr="00923E38">
        <w:rPr>
          <w:rFonts w:asciiTheme="minorHAnsi" w:hAnsiTheme="minorHAnsi"/>
        </w:rPr>
        <w:t xml:space="preserve"> guide us through </w:t>
      </w:r>
      <w:r w:rsidR="002A7270" w:rsidRPr="00923E38">
        <w:rPr>
          <w:rFonts w:asciiTheme="minorHAnsi" w:hAnsiTheme="minorHAnsi"/>
        </w:rPr>
        <w:t>the AI</w:t>
      </w:r>
      <w:r w:rsidR="003A7250" w:rsidRPr="00923E38">
        <w:rPr>
          <w:rFonts w:asciiTheme="minorHAnsi" w:hAnsiTheme="minorHAnsi"/>
        </w:rPr>
        <w:t xml:space="preserve"> process step by step</w:t>
      </w:r>
      <w:r w:rsidR="002A7270" w:rsidRPr="00923E38">
        <w:rPr>
          <w:rFonts w:asciiTheme="minorHAnsi" w:hAnsiTheme="minorHAnsi"/>
        </w:rPr>
        <w:t>:</w:t>
      </w:r>
    </w:p>
    <w:p w14:paraId="1F1E2CEA" w14:textId="77777777" w:rsidR="002A7270" w:rsidRPr="00923E38" w:rsidRDefault="002A7270" w:rsidP="00251ACB">
      <w:pPr>
        <w:spacing w:line="120" w:lineRule="auto"/>
        <w:ind w:firstLine="720"/>
        <w:rPr>
          <w:rFonts w:asciiTheme="minorHAnsi" w:hAnsiTheme="minorHAnsi"/>
        </w:rPr>
      </w:pPr>
    </w:p>
    <w:p w14:paraId="63ADC8A6" w14:textId="77777777" w:rsidR="006D7A97" w:rsidRPr="00923E38" w:rsidRDefault="00685C49" w:rsidP="003A7250">
      <w:pPr>
        <w:ind w:left="720"/>
        <w:rPr>
          <w:rFonts w:asciiTheme="minorHAnsi" w:hAnsiTheme="minorHAnsi"/>
        </w:rPr>
      </w:pPr>
      <w:r w:rsidRPr="00923E38">
        <w:rPr>
          <w:rFonts w:asciiTheme="minorHAnsi" w:hAnsiTheme="minorHAnsi"/>
        </w:rPr>
        <w:t>-</w:t>
      </w:r>
      <w:r w:rsidRPr="00923E38">
        <w:rPr>
          <w:rFonts w:asciiTheme="minorHAnsi" w:hAnsiTheme="minorHAnsi"/>
          <w:b/>
        </w:rPr>
        <w:t>Discovery</w:t>
      </w:r>
      <w:r w:rsidR="003A7250" w:rsidRPr="00923E38">
        <w:rPr>
          <w:rFonts w:asciiTheme="minorHAnsi" w:hAnsiTheme="minorHAnsi"/>
        </w:rPr>
        <w:t xml:space="preserve"> – Appreciating the ‘best of what is’</w:t>
      </w:r>
    </w:p>
    <w:p w14:paraId="1CF778A0" w14:textId="77777777" w:rsidR="006D7A97" w:rsidRPr="00923E38" w:rsidRDefault="00685C49" w:rsidP="003A7250">
      <w:pPr>
        <w:ind w:left="720"/>
        <w:rPr>
          <w:rFonts w:asciiTheme="minorHAnsi" w:hAnsiTheme="minorHAnsi"/>
        </w:rPr>
      </w:pPr>
      <w:r w:rsidRPr="00923E38">
        <w:rPr>
          <w:rFonts w:asciiTheme="minorHAnsi" w:hAnsiTheme="minorHAnsi"/>
        </w:rPr>
        <w:t>-</w:t>
      </w:r>
      <w:r w:rsidRPr="00923E38">
        <w:rPr>
          <w:rFonts w:asciiTheme="minorHAnsi" w:hAnsiTheme="minorHAnsi"/>
          <w:b/>
        </w:rPr>
        <w:t>Dream</w:t>
      </w:r>
      <w:r w:rsidR="003A7250" w:rsidRPr="00923E38">
        <w:rPr>
          <w:rFonts w:asciiTheme="minorHAnsi" w:hAnsiTheme="minorHAnsi"/>
        </w:rPr>
        <w:t xml:space="preserve"> - Envisioning ‘what could be’</w:t>
      </w:r>
    </w:p>
    <w:p w14:paraId="5CDB5050" w14:textId="77777777" w:rsidR="006D7A97" w:rsidRPr="00923E38" w:rsidRDefault="00685C49" w:rsidP="003A7250">
      <w:pPr>
        <w:ind w:left="720"/>
        <w:rPr>
          <w:rFonts w:asciiTheme="minorHAnsi" w:hAnsiTheme="minorHAnsi"/>
        </w:rPr>
      </w:pPr>
      <w:r w:rsidRPr="00923E38">
        <w:rPr>
          <w:rFonts w:asciiTheme="minorHAnsi" w:hAnsiTheme="minorHAnsi"/>
        </w:rPr>
        <w:t>-</w:t>
      </w:r>
      <w:r w:rsidRPr="00923E38">
        <w:rPr>
          <w:rFonts w:asciiTheme="minorHAnsi" w:hAnsiTheme="minorHAnsi"/>
          <w:b/>
        </w:rPr>
        <w:t>Design</w:t>
      </w:r>
      <w:r w:rsidR="003A7250" w:rsidRPr="00923E38">
        <w:rPr>
          <w:rFonts w:asciiTheme="minorHAnsi" w:hAnsiTheme="minorHAnsi"/>
        </w:rPr>
        <w:t xml:space="preserve"> – Co-constructing ‘what should be’</w:t>
      </w:r>
    </w:p>
    <w:p w14:paraId="64A5041F" w14:textId="77777777" w:rsidR="006D7A97" w:rsidRPr="00923E38" w:rsidRDefault="00685C49" w:rsidP="003A7250">
      <w:pPr>
        <w:ind w:left="720"/>
        <w:rPr>
          <w:rFonts w:asciiTheme="minorHAnsi" w:hAnsiTheme="minorHAnsi"/>
        </w:rPr>
      </w:pPr>
      <w:r w:rsidRPr="00923E38">
        <w:rPr>
          <w:rFonts w:asciiTheme="minorHAnsi" w:hAnsiTheme="minorHAnsi"/>
        </w:rPr>
        <w:t>-</w:t>
      </w:r>
      <w:r w:rsidRPr="00923E38">
        <w:rPr>
          <w:rFonts w:asciiTheme="minorHAnsi" w:hAnsiTheme="minorHAnsi"/>
          <w:b/>
        </w:rPr>
        <w:t>Destiny</w:t>
      </w:r>
      <w:r w:rsidR="003A7250" w:rsidRPr="00923E38">
        <w:rPr>
          <w:rFonts w:asciiTheme="minorHAnsi" w:hAnsiTheme="minorHAnsi"/>
        </w:rPr>
        <w:t xml:space="preserve"> – Sustaining ‘what will be’</w:t>
      </w:r>
    </w:p>
    <w:p w14:paraId="299C0B28" w14:textId="77777777" w:rsidR="003A7250" w:rsidRPr="00923E38" w:rsidRDefault="003A7250">
      <w:pPr>
        <w:rPr>
          <w:rFonts w:asciiTheme="minorHAnsi" w:hAnsiTheme="minorHAnsi"/>
        </w:rPr>
      </w:pPr>
    </w:p>
    <w:p w14:paraId="6264B49A" w14:textId="77777777" w:rsidR="00864772" w:rsidRPr="00251ACB" w:rsidRDefault="002A7270"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r w:rsidRPr="00923E38">
        <w:rPr>
          <w:rFonts w:asciiTheme="minorHAnsi" w:hAnsiTheme="minorHAnsi"/>
        </w:rPr>
        <w:t xml:space="preserve">AI is typically used to explore the positives in organisations </w:t>
      </w:r>
      <w:r w:rsidRPr="002C1D17">
        <w:rPr>
          <w:rFonts w:asciiTheme="minorHAnsi" w:hAnsiTheme="minorHAnsi"/>
          <w:i/>
        </w:rPr>
        <w:t>(see case study)</w:t>
      </w:r>
      <w:r w:rsidRPr="00923E38">
        <w:rPr>
          <w:rFonts w:asciiTheme="minorHAnsi" w:hAnsiTheme="minorHAnsi"/>
        </w:rPr>
        <w:t xml:space="preserve"> or even across different organisations or groups. However it can also be used to promote reflection and development for individuals and small teams. </w:t>
      </w:r>
      <w:r w:rsidR="00C96715" w:rsidRPr="00923E38">
        <w:rPr>
          <w:rFonts w:asciiTheme="minorHAnsi" w:hAnsiTheme="minorHAnsi"/>
        </w:rPr>
        <w:t xml:space="preserve"> </w:t>
      </w:r>
      <w:r w:rsidRPr="00923E38">
        <w:rPr>
          <w:rFonts w:asciiTheme="minorHAnsi" w:hAnsiTheme="minorHAnsi"/>
        </w:rPr>
        <w:t>Some potential sample questions</w:t>
      </w:r>
      <w:r w:rsidR="00C96715" w:rsidRPr="00923E38">
        <w:rPr>
          <w:rFonts w:asciiTheme="minorHAnsi" w:hAnsiTheme="minorHAnsi"/>
        </w:rPr>
        <w:t>, particularly useful for small teams or individual practitioners,</w:t>
      </w:r>
      <w:r w:rsidRPr="00923E38">
        <w:rPr>
          <w:rFonts w:asciiTheme="minorHAnsi" w:hAnsiTheme="minorHAnsi"/>
        </w:rPr>
        <w:t xml:space="preserve"> follow</w:t>
      </w:r>
      <w:r w:rsidR="00864772" w:rsidRPr="00923E38">
        <w:rPr>
          <w:rFonts w:asciiTheme="minorHAnsi" w:hAnsiTheme="minorHAnsi"/>
        </w:rPr>
        <w:t xml:space="preserve"> </w:t>
      </w:r>
      <w:r w:rsidR="00864772" w:rsidRPr="00251ACB">
        <w:rPr>
          <w:rFonts w:asciiTheme="minorHAnsi" w:hAnsiTheme="minorHAnsi"/>
          <w:i/>
        </w:rPr>
        <w:t>(further examples can be found in Appendix 1)</w:t>
      </w:r>
      <w:r w:rsidRPr="00251ACB">
        <w:rPr>
          <w:rFonts w:asciiTheme="minorHAnsi" w:hAnsiTheme="minorHAnsi"/>
          <w:i/>
        </w:rPr>
        <w:t>:</w:t>
      </w:r>
    </w:p>
    <w:p w14:paraId="4C716531" w14:textId="77777777" w:rsidR="00251ACB" w:rsidRDefault="00251ACB" w:rsidP="0085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rPr>
          <w:rFonts w:asciiTheme="minorHAnsi" w:hAnsiTheme="minorHAnsi"/>
          <w:sz w:val="28"/>
          <w:szCs w:val="28"/>
        </w:rPr>
      </w:pPr>
    </w:p>
    <w:p w14:paraId="60E9E986" w14:textId="77777777" w:rsidR="00852D19" w:rsidRDefault="00852D19" w:rsidP="00852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uto"/>
        <w:rPr>
          <w:rFonts w:asciiTheme="minorHAnsi" w:hAnsiTheme="minorHAnsi"/>
          <w:sz w:val="28"/>
          <w:szCs w:val="28"/>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9"/>
      </w:tblGrid>
      <w:tr w:rsidR="00864772" w:rsidRPr="00251ACB" w14:paraId="1DD4DCFB" w14:textId="77777777" w:rsidTr="00823A7C">
        <w:tc>
          <w:tcPr>
            <w:tcW w:w="5670" w:type="dxa"/>
            <w:shd w:val="clear" w:color="auto" w:fill="auto"/>
          </w:tcPr>
          <w:p w14:paraId="4760B0B7" w14:textId="77777777" w:rsidR="00852D19" w:rsidRDefault="00852D19" w:rsidP="00852D19">
            <w:pPr>
              <w:spacing w:line="120" w:lineRule="auto"/>
              <w:rPr>
                <w:rFonts w:asciiTheme="minorHAnsi" w:hAnsiTheme="minorHAnsi"/>
                <w:b/>
                <w:color w:val="003399"/>
                <w:sz w:val="24"/>
                <w:szCs w:val="24"/>
              </w:rPr>
            </w:pPr>
          </w:p>
          <w:p w14:paraId="3543DC32" w14:textId="41D299BD" w:rsidR="00864772" w:rsidRPr="00852D19" w:rsidRDefault="00864772" w:rsidP="00823A7C">
            <w:pPr>
              <w:spacing w:line="240" w:lineRule="auto"/>
              <w:rPr>
                <w:rFonts w:asciiTheme="minorHAnsi" w:hAnsiTheme="minorHAnsi"/>
                <w:b/>
                <w:color w:val="003399"/>
                <w:sz w:val="24"/>
                <w:szCs w:val="24"/>
              </w:rPr>
            </w:pPr>
            <w:r w:rsidRPr="00852D19">
              <w:rPr>
                <w:rFonts w:asciiTheme="minorHAnsi" w:hAnsiTheme="minorHAnsi"/>
                <w:b/>
                <w:color w:val="003399"/>
                <w:sz w:val="24"/>
                <w:szCs w:val="24"/>
              </w:rPr>
              <w:t>Discover – Appreciating the best of what is</w:t>
            </w:r>
          </w:p>
          <w:p w14:paraId="07634A60" w14:textId="77777777" w:rsidR="00864772" w:rsidRPr="00251ACB" w:rsidRDefault="00864772" w:rsidP="00864772">
            <w:pPr>
              <w:pStyle w:val="ListParagraph"/>
              <w:numPr>
                <w:ilvl w:val="0"/>
                <w:numId w:val="5"/>
              </w:numPr>
              <w:spacing w:line="240" w:lineRule="auto"/>
              <w:rPr>
                <w:rFonts w:asciiTheme="minorHAnsi" w:hAnsiTheme="minorHAnsi"/>
              </w:rPr>
            </w:pPr>
            <w:r w:rsidRPr="00251ACB">
              <w:rPr>
                <w:rFonts w:asciiTheme="minorHAnsi" w:hAnsiTheme="minorHAnsi"/>
              </w:rPr>
              <w:t>When do I find pleasure and fulfilment in my work?</w:t>
            </w:r>
          </w:p>
          <w:p w14:paraId="0729010C" w14:textId="3D824E6A" w:rsidR="00864772" w:rsidRPr="00251ACB" w:rsidRDefault="00864772" w:rsidP="00864772">
            <w:pPr>
              <w:pStyle w:val="ListParagraph"/>
              <w:numPr>
                <w:ilvl w:val="0"/>
                <w:numId w:val="5"/>
              </w:numPr>
              <w:spacing w:line="240" w:lineRule="auto"/>
              <w:rPr>
                <w:rFonts w:asciiTheme="minorHAnsi" w:hAnsiTheme="minorHAnsi"/>
              </w:rPr>
            </w:pPr>
            <w:r w:rsidRPr="00251ACB">
              <w:rPr>
                <w:rFonts w:asciiTheme="minorHAnsi" w:hAnsiTheme="minorHAnsi"/>
              </w:rPr>
              <w:t xml:space="preserve">When am I performing at my best? In what areas do I excel? </w:t>
            </w:r>
            <w:r w:rsidR="00251ACB">
              <w:rPr>
                <w:rFonts w:asciiTheme="minorHAnsi" w:hAnsiTheme="minorHAnsi"/>
              </w:rPr>
              <w:br/>
            </w:r>
            <w:r w:rsidRPr="00251ACB">
              <w:rPr>
                <w:rFonts w:asciiTheme="minorHAnsi" w:hAnsiTheme="minorHAnsi"/>
              </w:rPr>
              <w:t>This could be personal, professional practice or business</w:t>
            </w:r>
            <w:r w:rsidR="002C1D17">
              <w:rPr>
                <w:rFonts w:asciiTheme="minorHAnsi" w:hAnsiTheme="minorHAnsi"/>
              </w:rPr>
              <w:t>.</w:t>
            </w:r>
          </w:p>
          <w:p w14:paraId="4B19D75D" w14:textId="4B070AA1" w:rsidR="00864772" w:rsidRPr="00251ACB" w:rsidRDefault="00864772" w:rsidP="00864772">
            <w:pPr>
              <w:pStyle w:val="ListParagraph"/>
              <w:numPr>
                <w:ilvl w:val="0"/>
                <w:numId w:val="5"/>
              </w:numPr>
              <w:spacing w:line="240" w:lineRule="auto"/>
              <w:rPr>
                <w:rFonts w:asciiTheme="minorHAnsi" w:hAnsiTheme="minorHAnsi"/>
              </w:rPr>
            </w:pPr>
            <w:r w:rsidRPr="00251ACB">
              <w:rPr>
                <w:rFonts w:asciiTheme="minorHAnsi" w:hAnsiTheme="minorHAnsi"/>
              </w:rPr>
              <w:t xml:space="preserve">Describe a critical incident when you were operating at your best as an example. </w:t>
            </w:r>
            <w:r w:rsidR="00251ACB">
              <w:rPr>
                <w:rFonts w:asciiTheme="minorHAnsi" w:hAnsiTheme="minorHAnsi"/>
              </w:rPr>
              <w:br/>
            </w:r>
            <w:r w:rsidRPr="00251ACB">
              <w:rPr>
                <w:rFonts w:asciiTheme="minorHAnsi" w:hAnsiTheme="minorHAnsi"/>
              </w:rPr>
              <w:t>Think about what you could see hear and feel. Make your descriptions as vivid as possible</w:t>
            </w:r>
            <w:r w:rsidR="002C1D17">
              <w:rPr>
                <w:rFonts w:asciiTheme="minorHAnsi" w:hAnsiTheme="minorHAnsi"/>
              </w:rPr>
              <w:t>.</w:t>
            </w:r>
          </w:p>
          <w:p w14:paraId="3967F8DB" w14:textId="682F9F53" w:rsidR="00864772" w:rsidRPr="00251ACB" w:rsidRDefault="00864772" w:rsidP="00864772">
            <w:pPr>
              <w:pStyle w:val="ListParagraph"/>
              <w:numPr>
                <w:ilvl w:val="0"/>
                <w:numId w:val="5"/>
              </w:numPr>
              <w:spacing w:line="240" w:lineRule="auto"/>
              <w:rPr>
                <w:rFonts w:asciiTheme="minorHAnsi" w:hAnsiTheme="minorHAnsi"/>
              </w:rPr>
            </w:pPr>
            <w:r w:rsidRPr="00251ACB">
              <w:rPr>
                <w:rFonts w:asciiTheme="minorHAnsi" w:hAnsiTheme="minorHAnsi"/>
              </w:rPr>
              <w:t>Tell a story or anecdote that brings an example of your ‘peak performance’ to life</w:t>
            </w:r>
            <w:r w:rsidR="002C1D17">
              <w:rPr>
                <w:rFonts w:asciiTheme="minorHAnsi" w:hAnsiTheme="minorHAnsi"/>
              </w:rPr>
              <w:t>.</w:t>
            </w:r>
          </w:p>
          <w:p w14:paraId="64C2BCE0" w14:textId="77777777" w:rsidR="00864772" w:rsidRPr="00251ACB" w:rsidRDefault="00864772" w:rsidP="00823A7C">
            <w:pPr>
              <w:spacing w:line="240" w:lineRule="auto"/>
              <w:rPr>
                <w:rFonts w:asciiTheme="minorHAnsi" w:hAnsiTheme="minorHAnsi"/>
              </w:rPr>
            </w:pPr>
          </w:p>
        </w:tc>
      </w:tr>
      <w:tr w:rsidR="00864772" w:rsidRPr="00251ACB" w14:paraId="22499F2A" w14:textId="77777777" w:rsidTr="00823A7C">
        <w:tc>
          <w:tcPr>
            <w:tcW w:w="5670" w:type="dxa"/>
            <w:shd w:val="clear" w:color="auto" w:fill="auto"/>
          </w:tcPr>
          <w:p w14:paraId="155B0D42" w14:textId="77777777" w:rsidR="00852D19" w:rsidRDefault="00852D19" w:rsidP="00852D19">
            <w:pPr>
              <w:spacing w:line="120" w:lineRule="auto"/>
              <w:rPr>
                <w:rFonts w:asciiTheme="minorHAnsi" w:hAnsiTheme="minorHAnsi"/>
                <w:b/>
                <w:color w:val="003399"/>
                <w:sz w:val="24"/>
                <w:szCs w:val="24"/>
              </w:rPr>
            </w:pPr>
          </w:p>
          <w:p w14:paraId="0A2E497A" w14:textId="77777777" w:rsidR="00864772" w:rsidRPr="00852D19" w:rsidRDefault="00864772" w:rsidP="00823A7C">
            <w:pPr>
              <w:spacing w:line="240" w:lineRule="auto"/>
              <w:rPr>
                <w:rFonts w:asciiTheme="minorHAnsi" w:hAnsiTheme="minorHAnsi"/>
                <w:b/>
                <w:color w:val="003399"/>
                <w:sz w:val="24"/>
                <w:szCs w:val="24"/>
              </w:rPr>
            </w:pPr>
            <w:r w:rsidRPr="00852D19">
              <w:rPr>
                <w:rFonts w:asciiTheme="minorHAnsi" w:hAnsiTheme="minorHAnsi"/>
                <w:b/>
                <w:color w:val="003399"/>
                <w:sz w:val="24"/>
                <w:szCs w:val="24"/>
              </w:rPr>
              <w:t>Dream – Envisioning what could be</w:t>
            </w:r>
          </w:p>
          <w:p w14:paraId="2CC57AF4" w14:textId="77777777" w:rsidR="00864772" w:rsidRPr="00251ACB" w:rsidRDefault="00864772" w:rsidP="00864772">
            <w:pPr>
              <w:pStyle w:val="ListParagraph"/>
              <w:numPr>
                <w:ilvl w:val="0"/>
                <w:numId w:val="6"/>
              </w:numPr>
              <w:spacing w:line="240" w:lineRule="auto"/>
              <w:rPr>
                <w:rFonts w:asciiTheme="minorHAnsi" w:hAnsiTheme="minorHAnsi"/>
              </w:rPr>
            </w:pPr>
            <w:r w:rsidRPr="00251ACB">
              <w:rPr>
                <w:rFonts w:asciiTheme="minorHAnsi" w:hAnsiTheme="minorHAnsi"/>
              </w:rPr>
              <w:t>How can I create these conditions more often?</w:t>
            </w:r>
          </w:p>
          <w:p w14:paraId="2F0AADDF" w14:textId="77777777" w:rsidR="00864772" w:rsidRPr="00251ACB" w:rsidRDefault="00864772" w:rsidP="00864772">
            <w:pPr>
              <w:pStyle w:val="ListParagraph"/>
              <w:numPr>
                <w:ilvl w:val="0"/>
                <w:numId w:val="6"/>
              </w:numPr>
              <w:spacing w:line="240" w:lineRule="auto"/>
              <w:rPr>
                <w:rFonts w:asciiTheme="minorHAnsi" w:hAnsiTheme="minorHAnsi"/>
              </w:rPr>
            </w:pPr>
            <w:r w:rsidRPr="00251ACB">
              <w:rPr>
                <w:rFonts w:asciiTheme="minorHAnsi" w:hAnsiTheme="minorHAnsi"/>
              </w:rPr>
              <w:t>How can I fully utilise my strengths?</w:t>
            </w:r>
          </w:p>
          <w:p w14:paraId="47BD0593" w14:textId="77777777" w:rsidR="00864772" w:rsidRPr="00251ACB" w:rsidRDefault="00864772" w:rsidP="00864772">
            <w:pPr>
              <w:pStyle w:val="ListParagraph"/>
              <w:numPr>
                <w:ilvl w:val="0"/>
                <w:numId w:val="6"/>
              </w:numPr>
              <w:spacing w:line="240" w:lineRule="auto"/>
              <w:rPr>
                <w:rFonts w:asciiTheme="minorHAnsi" w:hAnsiTheme="minorHAnsi"/>
              </w:rPr>
            </w:pPr>
            <w:r w:rsidRPr="00251ACB">
              <w:rPr>
                <w:rFonts w:asciiTheme="minorHAnsi" w:hAnsiTheme="minorHAnsi"/>
              </w:rPr>
              <w:t>How can I do more of what I love?</w:t>
            </w:r>
          </w:p>
          <w:p w14:paraId="398BAFC5" w14:textId="77777777" w:rsidR="00864772" w:rsidRPr="00251ACB" w:rsidRDefault="00864772" w:rsidP="00864772">
            <w:pPr>
              <w:pStyle w:val="ListParagraph"/>
              <w:numPr>
                <w:ilvl w:val="0"/>
                <w:numId w:val="6"/>
              </w:numPr>
              <w:spacing w:line="240" w:lineRule="auto"/>
              <w:rPr>
                <w:rFonts w:asciiTheme="minorHAnsi" w:hAnsiTheme="minorHAnsi"/>
              </w:rPr>
            </w:pPr>
            <w:r w:rsidRPr="00251ACB">
              <w:rPr>
                <w:rFonts w:asciiTheme="minorHAnsi" w:hAnsiTheme="minorHAnsi"/>
              </w:rPr>
              <w:t>What does my ideal way of working look like?</w:t>
            </w:r>
          </w:p>
          <w:p w14:paraId="3EE2EA77" w14:textId="77777777" w:rsidR="00864772" w:rsidRPr="00251ACB" w:rsidRDefault="00864772" w:rsidP="00864772">
            <w:pPr>
              <w:pStyle w:val="ListParagraph"/>
              <w:spacing w:line="240" w:lineRule="auto"/>
              <w:ind w:left="360"/>
              <w:rPr>
                <w:rFonts w:asciiTheme="minorHAnsi" w:hAnsiTheme="minorHAnsi"/>
              </w:rPr>
            </w:pPr>
          </w:p>
        </w:tc>
      </w:tr>
      <w:tr w:rsidR="00864772" w:rsidRPr="00251ACB" w14:paraId="4C425FF2" w14:textId="77777777" w:rsidTr="00823A7C">
        <w:tc>
          <w:tcPr>
            <w:tcW w:w="5670" w:type="dxa"/>
            <w:shd w:val="clear" w:color="auto" w:fill="auto"/>
          </w:tcPr>
          <w:p w14:paraId="6118613C" w14:textId="77777777" w:rsidR="00852D19" w:rsidRDefault="00852D19" w:rsidP="00852D19">
            <w:pPr>
              <w:spacing w:line="120" w:lineRule="auto"/>
              <w:rPr>
                <w:rFonts w:asciiTheme="minorHAnsi" w:hAnsiTheme="minorHAnsi"/>
                <w:b/>
                <w:color w:val="003399"/>
                <w:sz w:val="24"/>
                <w:szCs w:val="24"/>
              </w:rPr>
            </w:pPr>
          </w:p>
          <w:p w14:paraId="7D6BD01E" w14:textId="77777777" w:rsidR="00864772" w:rsidRPr="00852D19" w:rsidRDefault="00864772" w:rsidP="00823A7C">
            <w:pPr>
              <w:spacing w:line="240" w:lineRule="auto"/>
              <w:rPr>
                <w:rFonts w:asciiTheme="minorHAnsi" w:hAnsiTheme="minorHAnsi"/>
                <w:b/>
                <w:color w:val="003399"/>
                <w:sz w:val="24"/>
                <w:szCs w:val="24"/>
              </w:rPr>
            </w:pPr>
            <w:r w:rsidRPr="00852D19">
              <w:rPr>
                <w:rFonts w:asciiTheme="minorHAnsi" w:hAnsiTheme="minorHAnsi"/>
                <w:b/>
                <w:color w:val="003399"/>
                <w:sz w:val="24"/>
                <w:szCs w:val="24"/>
              </w:rPr>
              <w:t>Design – Co-constucting what could be</w:t>
            </w:r>
          </w:p>
          <w:p w14:paraId="2C1C0224" w14:textId="77777777" w:rsidR="00864772" w:rsidRPr="00251ACB" w:rsidRDefault="00864772" w:rsidP="00864772">
            <w:pPr>
              <w:pStyle w:val="ListParagraph"/>
              <w:numPr>
                <w:ilvl w:val="0"/>
                <w:numId w:val="7"/>
              </w:numPr>
              <w:spacing w:line="240" w:lineRule="auto"/>
              <w:rPr>
                <w:rFonts w:asciiTheme="minorHAnsi" w:hAnsiTheme="minorHAnsi"/>
              </w:rPr>
            </w:pPr>
            <w:r w:rsidRPr="00251ACB">
              <w:rPr>
                <w:rFonts w:asciiTheme="minorHAnsi" w:hAnsiTheme="minorHAnsi"/>
              </w:rPr>
              <w:t>What can I positively influence?  What small steps can I take to create this reality?</w:t>
            </w:r>
          </w:p>
          <w:p w14:paraId="498AE0A4" w14:textId="77777777" w:rsidR="00864772" w:rsidRPr="00251ACB" w:rsidRDefault="00864772" w:rsidP="00864772">
            <w:pPr>
              <w:pStyle w:val="ListParagraph"/>
              <w:numPr>
                <w:ilvl w:val="0"/>
                <w:numId w:val="7"/>
              </w:numPr>
              <w:spacing w:line="240" w:lineRule="auto"/>
              <w:rPr>
                <w:rFonts w:asciiTheme="minorHAnsi" w:hAnsiTheme="minorHAnsi"/>
              </w:rPr>
            </w:pPr>
            <w:r w:rsidRPr="00251ACB">
              <w:rPr>
                <w:rFonts w:asciiTheme="minorHAnsi" w:hAnsiTheme="minorHAnsi"/>
              </w:rPr>
              <w:t xml:space="preserve">Who else in the organisation </w:t>
            </w:r>
            <w:r w:rsidR="00C4194A" w:rsidRPr="00251ACB">
              <w:rPr>
                <w:rFonts w:asciiTheme="minorHAnsi" w:hAnsiTheme="minorHAnsi"/>
              </w:rPr>
              <w:t>can get involved?</w:t>
            </w:r>
          </w:p>
          <w:p w14:paraId="6FD8CAF1" w14:textId="77777777" w:rsidR="00864772" w:rsidRPr="00251ACB" w:rsidRDefault="00864772" w:rsidP="00864772">
            <w:pPr>
              <w:pStyle w:val="ListParagraph"/>
              <w:numPr>
                <w:ilvl w:val="0"/>
                <w:numId w:val="7"/>
              </w:numPr>
              <w:spacing w:line="240" w:lineRule="auto"/>
              <w:rPr>
                <w:rFonts w:asciiTheme="minorHAnsi" w:hAnsiTheme="minorHAnsi"/>
              </w:rPr>
            </w:pPr>
            <w:r w:rsidRPr="00251ACB">
              <w:rPr>
                <w:rFonts w:asciiTheme="minorHAnsi" w:hAnsiTheme="minorHAnsi"/>
              </w:rPr>
              <w:t xml:space="preserve">What role do </w:t>
            </w:r>
            <w:r w:rsidR="00C4194A" w:rsidRPr="00251ACB">
              <w:rPr>
                <w:rFonts w:asciiTheme="minorHAnsi" w:hAnsiTheme="minorHAnsi"/>
              </w:rPr>
              <w:t>other professionals or s</w:t>
            </w:r>
            <w:r w:rsidRPr="00251ACB">
              <w:rPr>
                <w:rFonts w:asciiTheme="minorHAnsi" w:hAnsiTheme="minorHAnsi"/>
              </w:rPr>
              <w:t>upport groups play in creating D</w:t>
            </w:r>
            <w:r w:rsidR="00251ACB">
              <w:rPr>
                <w:rFonts w:asciiTheme="minorHAnsi" w:hAnsiTheme="minorHAnsi"/>
              </w:rPr>
              <w:t xml:space="preserve">esign? </w:t>
            </w:r>
            <w:r w:rsidRPr="00251ACB">
              <w:rPr>
                <w:rFonts w:asciiTheme="minorHAnsi" w:hAnsiTheme="minorHAnsi"/>
              </w:rPr>
              <w:t xml:space="preserve">Give specific examples.  </w:t>
            </w:r>
          </w:p>
          <w:p w14:paraId="6AEE77CF" w14:textId="77777777" w:rsidR="00864772" w:rsidRPr="00251ACB" w:rsidRDefault="00864772" w:rsidP="00864772">
            <w:pPr>
              <w:pStyle w:val="ListParagraph"/>
              <w:numPr>
                <w:ilvl w:val="0"/>
                <w:numId w:val="7"/>
              </w:numPr>
              <w:spacing w:line="240" w:lineRule="auto"/>
              <w:rPr>
                <w:rFonts w:asciiTheme="minorHAnsi" w:hAnsiTheme="minorHAnsi"/>
              </w:rPr>
            </w:pPr>
            <w:r w:rsidRPr="00251ACB">
              <w:rPr>
                <w:rFonts w:asciiTheme="minorHAnsi" w:hAnsiTheme="minorHAnsi"/>
              </w:rPr>
              <w:t>Who else needs to be involved?</w:t>
            </w:r>
          </w:p>
          <w:p w14:paraId="59772E91" w14:textId="77777777" w:rsidR="00864772" w:rsidRPr="00251ACB" w:rsidRDefault="00864772" w:rsidP="00823A7C">
            <w:pPr>
              <w:pStyle w:val="ListParagraph"/>
              <w:spacing w:line="240" w:lineRule="auto"/>
              <w:ind w:left="360"/>
              <w:rPr>
                <w:rFonts w:asciiTheme="minorHAnsi" w:hAnsiTheme="minorHAnsi"/>
                <w:i/>
              </w:rPr>
            </w:pPr>
          </w:p>
        </w:tc>
      </w:tr>
      <w:tr w:rsidR="00864772" w:rsidRPr="00251ACB" w14:paraId="629A3B4F" w14:textId="77777777" w:rsidTr="00823A7C">
        <w:tc>
          <w:tcPr>
            <w:tcW w:w="5670" w:type="dxa"/>
            <w:shd w:val="clear" w:color="auto" w:fill="auto"/>
          </w:tcPr>
          <w:p w14:paraId="7F5726D7" w14:textId="77777777" w:rsidR="00852D19" w:rsidRDefault="00852D19" w:rsidP="00852D19">
            <w:pPr>
              <w:spacing w:line="120" w:lineRule="auto"/>
              <w:rPr>
                <w:rFonts w:asciiTheme="minorHAnsi" w:hAnsiTheme="minorHAnsi"/>
                <w:b/>
                <w:color w:val="003399"/>
                <w:sz w:val="24"/>
                <w:szCs w:val="24"/>
              </w:rPr>
            </w:pPr>
          </w:p>
          <w:p w14:paraId="296796A4" w14:textId="77777777" w:rsidR="00864772" w:rsidRPr="00852D19" w:rsidRDefault="00864772" w:rsidP="00823A7C">
            <w:pPr>
              <w:spacing w:line="240" w:lineRule="auto"/>
              <w:rPr>
                <w:rFonts w:asciiTheme="minorHAnsi" w:hAnsiTheme="minorHAnsi"/>
                <w:b/>
                <w:color w:val="003399"/>
                <w:sz w:val="24"/>
                <w:szCs w:val="24"/>
              </w:rPr>
            </w:pPr>
            <w:r w:rsidRPr="00852D19">
              <w:rPr>
                <w:rFonts w:asciiTheme="minorHAnsi" w:hAnsiTheme="minorHAnsi"/>
                <w:b/>
                <w:color w:val="003399"/>
                <w:sz w:val="24"/>
                <w:szCs w:val="24"/>
              </w:rPr>
              <w:t>Destiny – sustaining what will be</w:t>
            </w:r>
          </w:p>
          <w:p w14:paraId="060ACF3F" w14:textId="06000F05" w:rsidR="00C4194A" w:rsidRPr="00251ACB" w:rsidRDefault="00864772" w:rsidP="00C4194A">
            <w:pPr>
              <w:pStyle w:val="ListParagraph"/>
              <w:numPr>
                <w:ilvl w:val="0"/>
                <w:numId w:val="9"/>
              </w:numPr>
              <w:spacing w:line="240" w:lineRule="auto"/>
              <w:rPr>
                <w:rFonts w:asciiTheme="minorHAnsi" w:hAnsiTheme="minorHAnsi"/>
              </w:rPr>
            </w:pPr>
            <w:r w:rsidRPr="00251ACB">
              <w:rPr>
                <w:rFonts w:asciiTheme="minorHAnsi" w:hAnsiTheme="minorHAnsi"/>
              </w:rPr>
              <w:t>Developing</w:t>
            </w:r>
            <w:r w:rsidR="00C4194A" w:rsidRPr="00251ACB">
              <w:rPr>
                <w:rFonts w:asciiTheme="minorHAnsi" w:hAnsiTheme="minorHAnsi"/>
              </w:rPr>
              <w:t xml:space="preserve"> an action plan and embedding good practice</w:t>
            </w:r>
            <w:r w:rsidR="002C1D17">
              <w:rPr>
                <w:rFonts w:asciiTheme="minorHAnsi" w:hAnsiTheme="minorHAnsi"/>
              </w:rPr>
              <w:t>.</w:t>
            </w:r>
            <w:r w:rsidRPr="00251ACB">
              <w:rPr>
                <w:rFonts w:asciiTheme="minorHAnsi" w:hAnsiTheme="minorHAnsi"/>
              </w:rPr>
              <w:t xml:space="preserve"> </w:t>
            </w:r>
          </w:p>
          <w:p w14:paraId="67BD6A2B" w14:textId="4B4CDA74" w:rsidR="00864772" w:rsidRPr="00251ACB" w:rsidRDefault="00864772" w:rsidP="00C4194A">
            <w:pPr>
              <w:pStyle w:val="ListParagraph"/>
              <w:numPr>
                <w:ilvl w:val="0"/>
                <w:numId w:val="9"/>
              </w:numPr>
              <w:spacing w:line="240" w:lineRule="auto"/>
              <w:rPr>
                <w:rFonts w:asciiTheme="minorHAnsi" w:hAnsiTheme="minorHAnsi"/>
              </w:rPr>
            </w:pPr>
            <w:r w:rsidRPr="00251ACB">
              <w:rPr>
                <w:rFonts w:asciiTheme="minorHAnsi" w:hAnsiTheme="minorHAnsi"/>
              </w:rPr>
              <w:t>A simple action plan could include Start, Stop, Do more of</w:t>
            </w:r>
            <w:r w:rsidR="002C1D17">
              <w:rPr>
                <w:rFonts w:asciiTheme="minorHAnsi" w:hAnsiTheme="minorHAnsi"/>
              </w:rPr>
              <w:t>.</w:t>
            </w:r>
          </w:p>
          <w:p w14:paraId="689EDBFE" w14:textId="5E65715A" w:rsidR="00C4194A" w:rsidRPr="00251ACB" w:rsidRDefault="00C4194A" w:rsidP="00C4194A">
            <w:pPr>
              <w:pStyle w:val="ListParagraph"/>
              <w:numPr>
                <w:ilvl w:val="0"/>
                <w:numId w:val="9"/>
              </w:numPr>
              <w:spacing w:line="240" w:lineRule="auto"/>
              <w:rPr>
                <w:rFonts w:asciiTheme="minorHAnsi" w:hAnsiTheme="minorHAnsi"/>
              </w:rPr>
            </w:pPr>
            <w:r w:rsidRPr="00251ACB">
              <w:rPr>
                <w:rFonts w:asciiTheme="minorHAnsi" w:hAnsiTheme="minorHAnsi"/>
              </w:rPr>
              <w:t>Reviewing achievements and appreciating the best of ‘what is’</w:t>
            </w:r>
            <w:r w:rsidR="002C1D17">
              <w:rPr>
                <w:rFonts w:asciiTheme="minorHAnsi" w:hAnsiTheme="minorHAnsi"/>
              </w:rPr>
              <w:t>.</w:t>
            </w:r>
          </w:p>
          <w:p w14:paraId="316AA073" w14:textId="77777777" w:rsidR="00864772" w:rsidRPr="00251ACB" w:rsidRDefault="00864772" w:rsidP="00C4194A">
            <w:pPr>
              <w:pStyle w:val="ListParagraph"/>
              <w:spacing w:line="240" w:lineRule="auto"/>
              <w:ind w:left="360"/>
              <w:rPr>
                <w:rFonts w:asciiTheme="minorHAnsi" w:hAnsiTheme="minorHAnsi"/>
              </w:rPr>
            </w:pPr>
          </w:p>
        </w:tc>
      </w:tr>
    </w:tbl>
    <w:p w14:paraId="6E47BB9E" w14:textId="2FA14D4A" w:rsidR="002A7270" w:rsidRPr="00CB068C" w:rsidRDefault="00C4194A"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r w:rsidRPr="00CB068C">
        <w:rPr>
          <w:rFonts w:asciiTheme="minorHAnsi" w:hAnsiTheme="minorHAnsi"/>
        </w:rPr>
        <w:lastRenderedPageBreak/>
        <w:t>In fact the 4 D process is usually expressed as an iterative cycle rather t</w:t>
      </w:r>
      <w:r w:rsidR="00852D19" w:rsidRPr="00CB068C">
        <w:rPr>
          <w:rFonts w:asciiTheme="minorHAnsi" w:hAnsiTheme="minorHAnsi"/>
        </w:rPr>
        <w:t xml:space="preserve">hat a linear, one off process. </w:t>
      </w:r>
      <w:r w:rsidR="00CB068C">
        <w:rPr>
          <w:rFonts w:asciiTheme="minorHAnsi" w:hAnsiTheme="minorHAnsi"/>
        </w:rPr>
        <w:br/>
      </w:r>
      <w:r w:rsidRPr="00CB068C">
        <w:rPr>
          <w:rFonts w:asciiTheme="minorHAnsi" w:hAnsiTheme="minorHAnsi"/>
        </w:rPr>
        <w:t xml:space="preserve">The suggestion being that we are constantly creating and </w:t>
      </w:r>
      <w:r w:rsidR="002E7E52" w:rsidRPr="00CB068C">
        <w:rPr>
          <w:rFonts w:asciiTheme="minorHAnsi" w:hAnsiTheme="minorHAnsi"/>
        </w:rPr>
        <w:t>refining.</w:t>
      </w:r>
    </w:p>
    <w:p w14:paraId="50F58718" w14:textId="77777777" w:rsidR="002A7270" w:rsidRPr="00CB068C" w:rsidRDefault="002A7270"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auto"/>
        </w:rPr>
      </w:pPr>
    </w:p>
    <w:p w14:paraId="65071DD6" w14:textId="77777777" w:rsidR="00852D19" w:rsidRDefault="00852D19"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auto"/>
        </w:rPr>
      </w:pPr>
    </w:p>
    <w:p w14:paraId="172F62E4" w14:textId="77777777" w:rsidR="001E6B04" w:rsidRPr="00CB068C" w:rsidRDefault="001E6B04"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auto"/>
        </w:rPr>
      </w:pPr>
    </w:p>
    <w:p w14:paraId="733F7D2A" w14:textId="0FF18DBD" w:rsidR="002A7270" w:rsidRDefault="002A7270"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339999"/>
          <w:sz w:val="32"/>
          <w:szCs w:val="32"/>
        </w:rPr>
      </w:pPr>
      <w:r w:rsidRPr="00CB068C">
        <w:rPr>
          <w:rFonts w:asciiTheme="minorHAnsi" w:hAnsiTheme="minorHAnsi"/>
          <w:b/>
          <w:color w:val="339999"/>
          <w:sz w:val="32"/>
          <w:szCs w:val="32"/>
        </w:rPr>
        <w:t>Case Study</w:t>
      </w:r>
    </w:p>
    <w:p w14:paraId="40D73505" w14:textId="77777777" w:rsidR="001E6B04" w:rsidRPr="001E6B04" w:rsidRDefault="001E6B04"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color w:val="339999"/>
          <w:sz w:val="32"/>
          <w:szCs w:val="32"/>
        </w:rPr>
      </w:pPr>
    </w:p>
    <w:p w14:paraId="65B1B090" w14:textId="73AC2F59" w:rsidR="00CF256D" w:rsidRPr="00CB068C" w:rsidRDefault="002E7E52" w:rsidP="00CF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r w:rsidRPr="00CB068C">
        <w:rPr>
          <w:rFonts w:asciiTheme="minorHAnsi" w:hAnsiTheme="minorHAnsi"/>
        </w:rPr>
        <w:t>At the start of the millennium</w:t>
      </w:r>
      <w:r w:rsidR="00CF256D" w:rsidRPr="00CB068C">
        <w:rPr>
          <w:rFonts w:asciiTheme="minorHAnsi" w:hAnsiTheme="minorHAnsi"/>
        </w:rPr>
        <w:t xml:space="preserve"> one of the U.K.'s leading cancer research charities </w:t>
      </w:r>
      <w:r w:rsidR="002A7270" w:rsidRPr="00CB068C">
        <w:rPr>
          <w:rFonts w:asciiTheme="minorHAnsi" w:hAnsiTheme="minorHAnsi"/>
        </w:rPr>
        <w:t>was going through a period of prolific change</w:t>
      </w:r>
      <w:r w:rsidR="00CB068C">
        <w:rPr>
          <w:rFonts w:asciiTheme="minorHAnsi" w:hAnsiTheme="minorHAnsi"/>
        </w:rPr>
        <w:t xml:space="preserve">. </w:t>
      </w:r>
      <w:r w:rsidR="00CF256D" w:rsidRPr="00CB068C">
        <w:rPr>
          <w:rFonts w:asciiTheme="minorHAnsi" w:hAnsiTheme="minorHAnsi"/>
        </w:rPr>
        <w:t>It employed thousands of highly skilled and motivated staff in the areas of research and fundraising as well as a small team of Head Office</w:t>
      </w:r>
      <w:r w:rsidR="00C96715" w:rsidRPr="00CB068C">
        <w:rPr>
          <w:rFonts w:asciiTheme="minorHAnsi" w:hAnsiTheme="minorHAnsi"/>
        </w:rPr>
        <w:t xml:space="preserve"> support functions such as F</w:t>
      </w:r>
      <w:r w:rsidR="00CF256D" w:rsidRPr="00CB068C">
        <w:rPr>
          <w:rFonts w:asciiTheme="minorHAnsi" w:hAnsiTheme="minorHAnsi"/>
        </w:rPr>
        <w:t>inance</w:t>
      </w:r>
      <w:r w:rsidR="00C96715" w:rsidRPr="00CB068C">
        <w:rPr>
          <w:rFonts w:asciiTheme="minorHAnsi" w:hAnsiTheme="minorHAnsi"/>
        </w:rPr>
        <w:t>,</w:t>
      </w:r>
      <w:r w:rsidR="00CF256D" w:rsidRPr="00CB068C">
        <w:rPr>
          <w:rFonts w:asciiTheme="minorHAnsi" w:hAnsiTheme="minorHAnsi"/>
        </w:rPr>
        <w:t xml:space="preserve"> </w:t>
      </w:r>
      <w:r w:rsidR="00CB068C">
        <w:rPr>
          <w:rFonts w:asciiTheme="minorHAnsi" w:hAnsiTheme="minorHAnsi"/>
        </w:rPr>
        <w:br/>
      </w:r>
      <w:r w:rsidR="00CF256D" w:rsidRPr="00CB068C">
        <w:rPr>
          <w:rFonts w:asciiTheme="minorHAnsi" w:hAnsiTheme="minorHAnsi"/>
        </w:rPr>
        <w:t xml:space="preserve">IT and HR.  </w:t>
      </w:r>
    </w:p>
    <w:p w14:paraId="6CCF6B56" w14:textId="77777777" w:rsidR="00CF256D" w:rsidRPr="00CB068C" w:rsidRDefault="00CF256D" w:rsidP="00CF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p>
    <w:p w14:paraId="6C55B913" w14:textId="2D4FD308" w:rsidR="002A7270" w:rsidRPr="00CB068C" w:rsidRDefault="00CF256D"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r w:rsidRPr="00CB068C">
        <w:rPr>
          <w:rFonts w:asciiTheme="minorHAnsi" w:hAnsiTheme="minorHAnsi"/>
        </w:rPr>
        <w:t>The organisation was highly regarded and attracted some of the most prestigious scientists in the arena of cancer research employing mor</w:t>
      </w:r>
      <w:r w:rsidR="001E6B04">
        <w:rPr>
          <w:rFonts w:asciiTheme="minorHAnsi" w:hAnsiTheme="minorHAnsi"/>
        </w:rPr>
        <w:t xml:space="preserve">e than one Nobel Prize winner. </w:t>
      </w:r>
      <w:r w:rsidRPr="00CB068C">
        <w:rPr>
          <w:rFonts w:asciiTheme="minorHAnsi" w:hAnsiTheme="minorHAnsi"/>
        </w:rPr>
        <w:t>However, communication between departments was sometimes strained and there was a sen</w:t>
      </w:r>
      <w:r w:rsidR="002C1D17">
        <w:rPr>
          <w:rFonts w:asciiTheme="minorHAnsi" w:hAnsiTheme="minorHAnsi"/>
        </w:rPr>
        <w:t xml:space="preserve">se of a ‘them and us’ culture. </w:t>
      </w:r>
      <w:r w:rsidRPr="00CB068C">
        <w:rPr>
          <w:rFonts w:asciiTheme="minorHAnsi" w:hAnsiTheme="minorHAnsi"/>
        </w:rPr>
        <w:t xml:space="preserve">The organisation </w:t>
      </w:r>
      <w:r w:rsidR="002A7270" w:rsidRPr="00CB068C">
        <w:rPr>
          <w:rFonts w:asciiTheme="minorHAnsi" w:hAnsiTheme="minorHAnsi"/>
        </w:rPr>
        <w:t xml:space="preserve">wanted to improve communication both within and across departments and create a shared language for the whole organisation. </w:t>
      </w:r>
      <w:r w:rsidR="002E7E52" w:rsidRPr="00CB068C">
        <w:rPr>
          <w:rFonts w:asciiTheme="minorHAnsi" w:hAnsiTheme="minorHAnsi"/>
        </w:rPr>
        <w:t xml:space="preserve">It was agreed that AI could offer a way forward to build on the organisations many strengths.  </w:t>
      </w:r>
      <w:r w:rsidR="002A7270" w:rsidRPr="00CB068C">
        <w:rPr>
          <w:rFonts w:asciiTheme="minorHAnsi" w:hAnsiTheme="minorHAnsi"/>
        </w:rPr>
        <w:t>The starting point was for executive board a</w:t>
      </w:r>
      <w:r w:rsidR="001E6B04">
        <w:rPr>
          <w:rFonts w:asciiTheme="minorHAnsi" w:hAnsiTheme="minorHAnsi"/>
        </w:rPr>
        <w:t xml:space="preserve">greed provocative proposition. </w:t>
      </w:r>
      <w:r w:rsidR="002E7E52" w:rsidRPr="00CB068C">
        <w:rPr>
          <w:rFonts w:asciiTheme="minorHAnsi" w:hAnsiTheme="minorHAnsi"/>
        </w:rPr>
        <w:t>This was agreed as:</w:t>
      </w:r>
    </w:p>
    <w:p w14:paraId="2FAA1167" w14:textId="77777777" w:rsidR="002E7E52" w:rsidRPr="00CB068C" w:rsidRDefault="002E7E52"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p>
    <w:p w14:paraId="2A6A6DDE" w14:textId="77777777" w:rsidR="002E7E52" w:rsidRPr="001E6B04" w:rsidRDefault="002E7E52" w:rsidP="002E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heme="minorHAnsi" w:hAnsiTheme="minorHAnsi"/>
          <w:i/>
          <w:color w:val="auto"/>
          <w:sz w:val="24"/>
          <w:szCs w:val="24"/>
        </w:rPr>
      </w:pPr>
      <w:r w:rsidRPr="001E6B04">
        <w:rPr>
          <w:rFonts w:asciiTheme="minorHAnsi" w:hAnsiTheme="minorHAnsi"/>
          <w:i/>
          <w:color w:val="auto"/>
          <w:sz w:val="24"/>
          <w:szCs w:val="24"/>
        </w:rPr>
        <w:t xml:space="preserve">Our </w:t>
      </w:r>
      <w:proofErr w:type="gramStart"/>
      <w:r w:rsidRPr="001E6B04">
        <w:rPr>
          <w:rFonts w:asciiTheme="minorHAnsi" w:hAnsiTheme="minorHAnsi"/>
          <w:i/>
          <w:color w:val="auto"/>
          <w:sz w:val="24"/>
          <w:szCs w:val="24"/>
        </w:rPr>
        <w:t>staff are</w:t>
      </w:r>
      <w:proofErr w:type="gramEnd"/>
      <w:r w:rsidRPr="001E6B04">
        <w:rPr>
          <w:rFonts w:asciiTheme="minorHAnsi" w:hAnsiTheme="minorHAnsi"/>
          <w:i/>
          <w:color w:val="auto"/>
          <w:sz w:val="24"/>
          <w:szCs w:val="24"/>
        </w:rPr>
        <w:t xml:space="preserve"> motivated, skilled and supported to win the fight against cancer.</w:t>
      </w:r>
    </w:p>
    <w:p w14:paraId="5005A222" w14:textId="77777777" w:rsidR="002A7270" w:rsidRDefault="002A7270"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p>
    <w:p w14:paraId="231FFBF2" w14:textId="77777777" w:rsidR="001E6B04" w:rsidRDefault="001E6B04"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p>
    <w:p w14:paraId="1B19E4D9" w14:textId="77777777" w:rsidR="001E6B04" w:rsidRPr="00CB068C" w:rsidRDefault="001E6B04"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p>
    <w:p w14:paraId="0329CCF2" w14:textId="29DCD2BB" w:rsidR="002A7270" w:rsidRPr="00CB068C" w:rsidRDefault="002A7270" w:rsidP="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rPr>
      </w:pPr>
      <w:r w:rsidRPr="00CB068C">
        <w:rPr>
          <w:rFonts w:asciiTheme="minorHAnsi" w:hAnsiTheme="minorHAnsi"/>
        </w:rPr>
        <w:t>With a provocative proposition in place the organisa</w:t>
      </w:r>
      <w:r w:rsidR="002E7E52" w:rsidRPr="00CB068C">
        <w:rPr>
          <w:rFonts w:asciiTheme="minorHAnsi" w:hAnsiTheme="minorHAnsi"/>
        </w:rPr>
        <w:t>tion then wor</w:t>
      </w:r>
      <w:r w:rsidR="00C96715" w:rsidRPr="00CB068C">
        <w:rPr>
          <w:rFonts w:asciiTheme="minorHAnsi" w:hAnsiTheme="minorHAnsi"/>
        </w:rPr>
        <w:t>ks</w:t>
      </w:r>
      <w:r w:rsidR="001E6B04">
        <w:rPr>
          <w:rFonts w:asciiTheme="minorHAnsi" w:hAnsiTheme="minorHAnsi"/>
        </w:rPr>
        <w:t xml:space="preserve"> through the 4 </w:t>
      </w:r>
      <w:r w:rsidR="002E7E52" w:rsidRPr="00CB068C">
        <w:rPr>
          <w:rFonts w:asciiTheme="minorHAnsi" w:hAnsiTheme="minorHAnsi"/>
        </w:rPr>
        <w:t>D</w:t>
      </w:r>
      <w:r w:rsidRPr="00CB068C">
        <w:rPr>
          <w:rFonts w:asciiTheme="minorHAnsi" w:hAnsiTheme="minorHAnsi"/>
        </w:rPr>
        <w:t xml:space="preserve"> process as follows</w:t>
      </w:r>
      <w:r w:rsidR="00496ADF" w:rsidRPr="00CB068C">
        <w:rPr>
          <w:rFonts w:asciiTheme="minorHAnsi" w:hAnsiTheme="minorHAnsi"/>
        </w:rPr>
        <w:t>:</w:t>
      </w:r>
    </w:p>
    <w:p w14:paraId="75A8042D" w14:textId="77777777" w:rsidR="002A7270" w:rsidRPr="00CB068C" w:rsidRDefault="002A7270" w:rsidP="002A7270">
      <w:pPr>
        <w:rPr>
          <w:rFonts w:asciiTheme="minorHAnsi" w:hAnsiTheme="minorHAnsi"/>
        </w:rPr>
      </w:pPr>
    </w:p>
    <w:p w14:paraId="49B52F41" w14:textId="77777777" w:rsidR="00496ADF" w:rsidRPr="00CB068C" w:rsidRDefault="000D66EE" w:rsidP="001E6B04">
      <w:pPr>
        <w:pStyle w:val="ListParagraph"/>
        <w:spacing w:line="240" w:lineRule="auto"/>
        <w:ind w:left="709"/>
        <w:rPr>
          <w:rFonts w:asciiTheme="minorHAnsi" w:hAnsiTheme="minorHAnsi"/>
        </w:rPr>
      </w:pPr>
      <w:r w:rsidRPr="001E6B04">
        <w:rPr>
          <w:rFonts w:asciiTheme="minorHAnsi" w:hAnsiTheme="minorHAnsi"/>
          <w:b/>
          <w:color w:val="003399"/>
          <w:sz w:val="28"/>
          <w:szCs w:val="28"/>
        </w:rPr>
        <w:t>Discover</w:t>
      </w:r>
      <w:r w:rsidRPr="001E6B04">
        <w:rPr>
          <w:rFonts w:asciiTheme="minorHAnsi" w:hAnsiTheme="minorHAnsi"/>
          <w:color w:val="003399"/>
          <w:sz w:val="28"/>
          <w:szCs w:val="28"/>
        </w:rPr>
        <w:t>:</w:t>
      </w:r>
      <w:r w:rsidRPr="00CB068C">
        <w:rPr>
          <w:rFonts w:asciiTheme="minorHAnsi" w:hAnsiTheme="minorHAnsi"/>
        </w:rPr>
        <w:t xml:space="preserve"> </w:t>
      </w:r>
      <w:r w:rsidR="00496ADF" w:rsidRPr="00CB068C">
        <w:rPr>
          <w:rFonts w:asciiTheme="minorHAnsi" w:hAnsiTheme="minorHAnsi"/>
        </w:rPr>
        <w:t>‘C</w:t>
      </w:r>
      <w:r w:rsidRPr="00CB068C">
        <w:rPr>
          <w:rFonts w:asciiTheme="minorHAnsi" w:hAnsiTheme="minorHAnsi"/>
        </w:rPr>
        <w:t>ritical incident interviews</w:t>
      </w:r>
      <w:r w:rsidR="00496ADF" w:rsidRPr="00CB068C">
        <w:rPr>
          <w:rFonts w:asciiTheme="minorHAnsi" w:hAnsiTheme="minorHAnsi"/>
        </w:rPr>
        <w:t>’ were conducted with staff across all departments to discover what staff valued most about the organisation and what enabled them to perform to the best of their ability.</w:t>
      </w:r>
    </w:p>
    <w:p w14:paraId="46E2B996" w14:textId="77777777" w:rsidR="00496ADF" w:rsidRPr="00CB068C" w:rsidRDefault="00496ADF" w:rsidP="001E6B04">
      <w:pPr>
        <w:pStyle w:val="ListParagraph"/>
        <w:spacing w:line="240" w:lineRule="auto"/>
        <w:ind w:left="709"/>
        <w:rPr>
          <w:rFonts w:asciiTheme="minorHAnsi" w:hAnsiTheme="minorHAnsi"/>
        </w:rPr>
      </w:pPr>
    </w:p>
    <w:p w14:paraId="02F69BB1" w14:textId="77777777" w:rsidR="00496ADF" w:rsidRPr="00CB068C" w:rsidRDefault="000D66EE" w:rsidP="001E6B04">
      <w:pPr>
        <w:pStyle w:val="ListParagraph"/>
        <w:spacing w:line="240" w:lineRule="auto"/>
        <w:ind w:left="709"/>
        <w:rPr>
          <w:rFonts w:asciiTheme="minorHAnsi" w:hAnsiTheme="minorHAnsi"/>
        </w:rPr>
      </w:pPr>
      <w:r w:rsidRPr="001E6B04">
        <w:rPr>
          <w:rFonts w:asciiTheme="minorHAnsi" w:hAnsiTheme="minorHAnsi"/>
          <w:b/>
          <w:color w:val="003399"/>
          <w:sz w:val="28"/>
          <w:szCs w:val="28"/>
        </w:rPr>
        <w:t>Dream</w:t>
      </w:r>
      <w:r w:rsidRPr="001E6B04">
        <w:rPr>
          <w:rFonts w:asciiTheme="minorHAnsi" w:hAnsiTheme="minorHAnsi"/>
          <w:color w:val="003399"/>
          <w:sz w:val="28"/>
          <w:szCs w:val="28"/>
        </w:rPr>
        <w:t>:</w:t>
      </w:r>
      <w:r w:rsidRPr="00CB068C">
        <w:rPr>
          <w:rFonts w:asciiTheme="minorHAnsi" w:hAnsiTheme="minorHAnsi"/>
        </w:rPr>
        <w:t xml:space="preserve"> </w:t>
      </w:r>
      <w:r w:rsidR="00496ADF" w:rsidRPr="00CB068C">
        <w:rPr>
          <w:rFonts w:asciiTheme="minorHAnsi" w:hAnsiTheme="minorHAnsi"/>
        </w:rPr>
        <w:t>Some key themes were identified from the Critical incident interviews and volunteers were sought from all departments to attend workshops to help develop a set of ‘Leadership Behaviours’ to inspire performance and contribution from staff at all levels in the organisation.</w:t>
      </w:r>
    </w:p>
    <w:p w14:paraId="49BF93DE" w14:textId="77777777" w:rsidR="00496ADF" w:rsidRPr="00CB068C" w:rsidRDefault="00496ADF" w:rsidP="001E6B04">
      <w:pPr>
        <w:pStyle w:val="ListParagraph"/>
        <w:spacing w:line="240" w:lineRule="auto"/>
        <w:ind w:left="709"/>
        <w:rPr>
          <w:rFonts w:asciiTheme="minorHAnsi" w:hAnsiTheme="minorHAnsi"/>
        </w:rPr>
      </w:pPr>
    </w:p>
    <w:p w14:paraId="559878D3" w14:textId="6A5F92C6" w:rsidR="00CF256D" w:rsidRPr="00CB068C" w:rsidRDefault="000D66EE" w:rsidP="001E6B04">
      <w:pPr>
        <w:pStyle w:val="ListParagraph"/>
        <w:spacing w:line="240" w:lineRule="auto"/>
        <w:ind w:left="709"/>
        <w:rPr>
          <w:rFonts w:asciiTheme="minorHAnsi" w:hAnsiTheme="minorHAnsi"/>
        </w:rPr>
      </w:pPr>
      <w:r w:rsidRPr="001E6B04">
        <w:rPr>
          <w:rFonts w:asciiTheme="minorHAnsi" w:hAnsiTheme="minorHAnsi"/>
          <w:b/>
          <w:color w:val="003399"/>
          <w:sz w:val="28"/>
          <w:szCs w:val="28"/>
        </w:rPr>
        <w:t>Design</w:t>
      </w:r>
      <w:r w:rsidRPr="001E6B04">
        <w:rPr>
          <w:rFonts w:asciiTheme="minorHAnsi" w:hAnsiTheme="minorHAnsi"/>
          <w:color w:val="003399"/>
          <w:sz w:val="28"/>
          <w:szCs w:val="28"/>
        </w:rPr>
        <w:t>:</w:t>
      </w:r>
      <w:r w:rsidRPr="00CB068C">
        <w:rPr>
          <w:rFonts w:asciiTheme="minorHAnsi" w:hAnsiTheme="minorHAnsi"/>
        </w:rPr>
        <w:t xml:space="preserve"> </w:t>
      </w:r>
      <w:r w:rsidR="00496ADF" w:rsidRPr="00CB068C">
        <w:rPr>
          <w:rFonts w:asciiTheme="minorHAnsi" w:hAnsiTheme="minorHAnsi"/>
        </w:rPr>
        <w:t xml:space="preserve">The ‘Leadership </w:t>
      </w:r>
      <w:r w:rsidR="00CF256D" w:rsidRPr="00CB068C">
        <w:rPr>
          <w:rFonts w:asciiTheme="minorHAnsi" w:hAnsiTheme="minorHAnsi"/>
        </w:rPr>
        <w:t>Behaviours</w:t>
      </w:r>
      <w:r w:rsidR="00496ADF" w:rsidRPr="00CB068C">
        <w:rPr>
          <w:rFonts w:asciiTheme="minorHAnsi" w:hAnsiTheme="minorHAnsi"/>
        </w:rPr>
        <w:t xml:space="preserve">’ developed by staff at the </w:t>
      </w:r>
      <w:r w:rsidR="00496ADF" w:rsidRPr="00CB068C">
        <w:rPr>
          <w:rFonts w:asciiTheme="minorHAnsi" w:hAnsiTheme="minorHAnsi"/>
          <w:i/>
        </w:rPr>
        <w:t>Dream</w:t>
      </w:r>
      <w:r w:rsidR="00496ADF" w:rsidRPr="00CB068C">
        <w:rPr>
          <w:rFonts w:asciiTheme="minorHAnsi" w:hAnsiTheme="minorHAnsi"/>
        </w:rPr>
        <w:t xml:space="preserve"> stage were introd</w:t>
      </w:r>
      <w:r w:rsidR="00CF256D" w:rsidRPr="00CB068C">
        <w:rPr>
          <w:rFonts w:asciiTheme="minorHAnsi" w:hAnsiTheme="minorHAnsi"/>
        </w:rPr>
        <w:t>uced to staff in a series of o</w:t>
      </w:r>
      <w:r w:rsidRPr="00CB068C">
        <w:rPr>
          <w:rFonts w:asciiTheme="minorHAnsi" w:hAnsiTheme="minorHAnsi"/>
        </w:rPr>
        <w:t>rg</w:t>
      </w:r>
      <w:r w:rsidR="00CF256D" w:rsidRPr="00CB068C">
        <w:rPr>
          <w:rFonts w:asciiTheme="minorHAnsi" w:hAnsiTheme="minorHAnsi"/>
        </w:rPr>
        <w:t>anisation</w:t>
      </w:r>
      <w:r w:rsidRPr="00CB068C">
        <w:rPr>
          <w:rFonts w:asciiTheme="minorHAnsi" w:hAnsiTheme="minorHAnsi"/>
        </w:rPr>
        <w:t xml:space="preserve"> wide workshops</w:t>
      </w:r>
      <w:r w:rsidR="002C1D17">
        <w:rPr>
          <w:rFonts w:asciiTheme="minorHAnsi" w:hAnsiTheme="minorHAnsi"/>
        </w:rPr>
        <w:t>.</w:t>
      </w:r>
    </w:p>
    <w:p w14:paraId="55602AF1" w14:textId="77777777" w:rsidR="00CF256D" w:rsidRPr="00CB068C" w:rsidRDefault="00CF256D" w:rsidP="001E6B04">
      <w:pPr>
        <w:pStyle w:val="ListParagraph"/>
        <w:spacing w:line="240" w:lineRule="auto"/>
        <w:ind w:left="709"/>
        <w:rPr>
          <w:rFonts w:asciiTheme="minorHAnsi" w:hAnsiTheme="minorHAnsi"/>
        </w:rPr>
      </w:pPr>
    </w:p>
    <w:p w14:paraId="655C35CB" w14:textId="71DA3785" w:rsidR="003A7250" w:rsidRPr="00CB068C" w:rsidRDefault="000D66EE" w:rsidP="001E6B04">
      <w:pPr>
        <w:pStyle w:val="ListParagraph"/>
        <w:spacing w:line="240" w:lineRule="auto"/>
        <w:ind w:left="709"/>
        <w:rPr>
          <w:rFonts w:asciiTheme="minorHAnsi" w:hAnsiTheme="minorHAnsi"/>
        </w:rPr>
      </w:pPr>
      <w:r w:rsidRPr="001E6B04">
        <w:rPr>
          <w:rFonts w:asciiTheme="minorHAnsi" w:hAnsiTheme="minorHAnsi"/>
          <w:b/>
          <w:color w:val="003399"/>
          <w:sz w:val="28"/>
          <w:szCs w:val="28"/>
        </w:rPr>
        <w:t>Destiny</w:t>
      </w:r>
      <w:r w:rsidRPr="001E6B04">
        <w:rPr>
          <w:rFonts w:asciiTheme="minorHAnsi" w:hAnsiTheme="minorHAnsi"/>
          <w:color w:val="003399"/>
          <w:sz w:val="28"/>
          <w:szCs w:val="28"/>
        </w:rPr>
        <w:t>:</w:t>
      </w:r>
      <w:r w:rsidRPr="00CB068C">
        <w:rPr>
          <w:rFonts w:asciiTheme="minorHAnsi" w:hAnsiTheme="minorHAnsi"/>
        </w:rPr>
        <w:t xml:space="preserve"> </w:t>
      </w:r>
      <w:r w:rsidR="00CF256D" w:rsidRPr="00CB068C">
        <w:rPr>
          <w:rFonts w:asciiTheme="minorHAnsi" w:hAnsiTheme="minorHAnsi"/>
        </w:rPr>
        <w:t>‘</w:t>
      </w:r>
      <w:r w:rsidRPr="00CB068C">
        <w:rPr>
          <w:rFonts w:asciiTheme="minorHAnsi" w:hAnsiTheme="minorHAnsi"/>
        </w:rPr>
        <w:t>Leadership Behav</w:t>
      </w:r>
      <w:r w:rsidR="00CF256D" w:rsidRPr="00CB068C">
        <w:rPr>
          <w:rFonts w:asciiTheme="minorHAnsi" w:hAnsiTheme="minorHAnsi"/>
        </w:rPr>
        <w:t>iour</w:t>
      </w:r>
      <w:r w:rsidRPr="00CB068C">
        <w:rPr>
          <w:rFonts w:asciiTheme="minorHAnsi" w:hAnsiTheme="minorHAnsi"/>
        </w:rPr>
        <w:t>s</w:t>
      </w:r>
      <w:r w:rsidR="00CF256D" w:rsidRPr="00CB068C">
        <w:rPr>
          <w:rFonts w:asciiTheme="minorHAnsi" w:hAnsiTheme="minorHAnsi"/>
        </w:rPr>
        <w:t>’ were</w:t>
      </w:r>
      <w:r w:rsidRPr="00CB068C">
        <w:rPr>
          <w:rFonts w:asciiTheme="minorHAnsi" w:hAnsiTheme="minorHAnsi"/>
        </w:rPr>
        <w:t xml:space="preserve"> </w:t>
      </w:r>
      <w:r w:rsidR="00CF256D" w:rsidRPr="00CB068C">
        <w:rPr>
          <w:rFonts w:asciiTheme="minorHAnsi" w:hAnsiTheme="minorHAnsi"/>
        </w:rPr>
        <w:t xml:space="preserve">embedded </w:t>
      </w:r>
      <w:r w:rsidRPr="00CB068C">
        <w:rPr>
          <w:rFonts w:asciiTheme="minorHAnsi" w:hAnsiTheme="minorHAnsi"/>
        </w:rPr>
        <w:t>in day</w:t>
      </w:r>
      <w:r w:rsidR="001E6B04">
        <w:rPr>
          <w:rFonts w:asciiTheme="minorHAnsi" w:hAnsiTheme="minorHAnsi"/>
        </w:rPr>
        <w:t>-</w:t>
      </w:r>
      <w:r w:rsidRPr="00CB068C">
        <w:rPr>
          <w:rFonts w:asciiTheme="minorHAnsi" w:hAnsiTheme="minorHAnsi"/>
        </w:rPr>
        <w:t>to</w:t>
      </w:r>
      <w:r w:rsidR="001E6B04">
        <w:rPr>
          <w:rFonts w:asciiTheme="minorHAnsi" w:hAnsiTheme="minorHAnsi"/>
        </w:rPr>
        <w:t>-</w:t>
      </w:r>
      <w:r w:rsidRPr="00CB068C">
        <w:rPr>
          <w:rFonts w:asciiTheme="minorHAnsi" w:hAnsiTheme="minorHAnsi"/>
        </w:rPr>
        <w:t xml:space="preserve">day practice </w:t>
      </w:r>
      <w:r w:rsidR="00CF256D" w:rsidRPr="00CB068C">
        <w:rPr>
          <w:rFonts w:asciiTheme="minorHAnsi" w:hAnsiTheme="minorHAnsi"/>
        </w:rPr>
        <w:t xml:space="preserve">as part of regular conversations at </w:t>
      </w:r>
      <w:r w:rsidRPr="00CB068C">
        <w:rPr>
          <w:rFonts w:asciiTheme="minorHAnsi" w:hAnsiTheme="minorHAnsi"/>
        </w:rPr>
        <w:t xml:space="preserve">1-2-1s, </w:t>
      </w:r>
      <w:r w:rsidR="00CF256D" w:rsidRPr="00CB068C">
        <w:rPr>
          <w:rFonts w:asciiTheme="minorHAnsi" w:hAnsiTheme="minorHAnsi"/>
        </w:rPr>
        <w:t xml:space="preserve">appraisals, during training and </w:t>
      </w:r>
      <w:r w:rsidRPr="00CB068C">
        <w:rPr>
          <w:rFonts w:asciiTheme="minorHAnsi" w:hAnsiTheme="minorHAnsi"/>
        </w:rPr>
        <w:t>dev</w:t>
      </w:r>
      <w:r w:rsidR="00CF256D" w:rsidRPr="00CB068C">
        <w:rPr>
          <w:rFonts w:asciiTheme="minorHAnsi" w:hAnsiTheme="minorHAnsi"/>
        </w:rPr>
        <w:t>elopment</w:t>
      </w:r>
      <w:r w:rsidRPr="00CB068C">
        <w:rPr>
          <w:rFonts w:asciiTheme="minorHAnsi" w:hAnsiTheme="minorHAnsi"/>
        </w:rPr>
        <w:t xml:space="preserve"> </w:t>
      </w:r>
      <w:r w:rsidR="00CF256D" w:rsidRPr="00CB068C">
        <w:rPr>
          <w:rFonts w:asciiTheme="minorHAnsi" w:hAnsiTheme="minorHAnsi"/>
        </w:rPr>
        <w:t>p</w:t>
      </w:r>
      <w:r w:rsidRPr="00CB068C">
        <w:rPr>
          <w:rFonts w:asciiTheme="minorHAnsi" w:hAnsiTheme="minorHAnsi"/>
        </w:rPr>
        <w:t>rog</w:t>
      </w:r>
      <w:r w:rsidR="00CF256D" w:rsidRPr="00CB068C">
        <w:rPr>
          <w:rFonts w:asciiTheme="minorHAnsi" w:hAnsiTheme="minorHAnsi"/>
        </w:rPr>
        <w:t>rams and team meetings etc.</w:t>
      </w:r>
    </w:p>
    <w:p w14:paraId="1D888936" w14:textId="77777777" w:rsidR="00CF256D" w:rsidRPr="00CB068C" w:rsidRDefault="00CF256D" w:rsidP="00CF256D">
      <w:pPr>
        <w:pStyle w:val="ListParagraph"/>
        <w:spacing w:line="240" w:lineRule="auto"/>
        <w:ind w:left="1080"/>
        <w:rPr>
          <w:rFonts w:asciiTheme="minorHAnsi" w:hAnsiTheme="minorHAnsi"/>
        </w:rPr>
      </w:pPr>
    </w:p>
    <w:p w14:paraId="1A0495A4" w14:textId="720B8666" w:rsidR="003A7250" w:rsidRPr="00CB068C" w:rsidRDefault="00CF256D">
      <w:pPr>
        <w:rPr>
          <w:rFonts w:asciiTheme="minorHAnsi" w:hAnsiTheme="minorHAnsi"/>
        </w:rPr>
      </w:pPr>
      <w:r w:rsidRPr="00CB068C">
        <w:rPr>
          <w:rFonts w:asciiTheme="minorHAnsi" w:hAnsiTheme="minorHAnsi"/>
        </w:rPr>
        <w:t>The impact of this journey of appreciative inquiry was to help create a sense of cohesion and community across the organisat</w:t>
      </w:r>
      <w:r w:rsidR="001E6B04">
        <w:rPr>
          <w:rFonts w:asciiTheme="minorHAnsi" w:hAnsiTheme="minorHAnsi"/>
        </w:rPr>
        <w:t xml:space="preserve">ion. </w:t>
      </w:r>
      <w:r w:rsidR="004D6AF3" w:rsidRPr="00CB068C">
        <w:rPr>
          <w:rFonts w:asciiTheme="minorHAnsi" w:hAnsiTheme="minorHAnsi"/>
        </w:rPr>
        <w:t>The very process of AI had created dialogues across the organisation that woul</w:t>
      </w:r>
      <w:r w:rsidR="001E6B04">
        <w:rPr>
          <w:rFonts w:asciiTheme="minorHAnsi" w:hAnsiTheme="minorHAnsi"/>
        </w:rPr>
        <w:t xml:space="preserve">d not have happened otherwise. </w:t>
      </w:r>
      <w:r w:rsidR="004D6AF3" w:rsidRPr="00CB068C">
        <w:rPr>
          <w:rFonts w:asciiTheme="minorHAnsi" w:hAnsiTheme="minorHAnsi"/>
        </w:rPr>
        <w:t xml:space="preserve">Likewise by co-creating a shared language, of ‘Leadership Behaviours’ staff within the organisation could acknowledge similarities as well as appreciate differences.  </w:t>
      </w:r>
    </w:p>
    <w:p w14:paraId="3CED70D2" w14:textId="77777777" w:rsidR="004D6AF3" w:rsidRDefault="004D6AF3">
      <w:pPr>
        <w:rPr>
          <w:rFonts w:asciiTheme="minorHAnsi" w:hAnsiTheme="minorHAnsi"/>
        </w:rPr>
      </w:pPr>
    </w:p>
    <w:p w14:paraId="1D113933" w14:textId="77777777" w:rsidR="001E6B04" w:rsidRPr="00CB068C" w:rsidRDefault="001E6B04">
      <w:pPr>
        <w:rPr>
          <w:rFonts w:asciiTheme="minorHAnsi" w:hAnsiTheme="minorHAnsi"/>
        </w:rPr>
      </w:pPr>
    </w:p>
    <w:p w14:paraId="7C0E03A0" w14:textId="77777777" w:rsidR="004D6AF3" w:rsidRPr="002C1D17" w:rsidRDefault="004D6AF3">
      <w:pPr>
        <w:rPr>
          <w:rFonts w:asciiTheme="minorHAnsi" w:hAnsiTheme="minorHAnsi"/>
          <w:i/>
        </w:rPr>
      </w:pPr>
      <w:r w:rsidRPr="002C1D17">
        <w:rPr>
          <w:rFonts w:asciiTheme="minorHAnsi" w:hAnsiTheme="minorHAnsi"/>
          <w:i/>
        </w:rPr>
        <w:t>A further list of potential benefits of AI can be found in Appendix 2.</w:t>
      </w:r>
    </w:p>
    <w:p w14:paraId="3F2FE4FA" w14:textId="77777777" w:rsidR="001E6B04" w:rsidRDefault="001E6B04">
      <w:pPr>
        <w:rPr>
          <w:rFonts w:asciiTheme="minorHAnsi" w:hAnsiTheme="minorHAnsi"/>
          <w:b/>
        </w:rPr>
      </w:pPr>
    </w:p>
    <w:p w14:paraId="052D5C3F" w14:textId="77777777" w:rsidR="001E6B04" w:rsidRDefault="001E6B04">
      <w:pPr>
        <w:rPr>
          <w:rFonts w:asciiTheme="minorHAnsi" w:hAnsiTheme="minorHAnsi"/>
          <w:b/>
        </w:rPr>
      </w:pPr>
    </w:p>
    <w:p w14:paraId="6D85DBBF" w14:textId="1894E4F3" w:rsidR="004D6AF3" w:rsidRPr="001E6B04" w:rsidRDefault="004D6AF3">
      <w:pPr>
        <w:rPr>
          <w:rFonts w:asciiTheme="minorHAnsi" w:hAnsiTheme="minorHAnsi"/>
          <w:b/>
          <w:color w:val="003399"/>
          <w:sz w:val="28"/>
          <w:szCs w:val="28"/>
        </w:rPr>
      </w:pPr>
      <w:r w:rsidRPr="001E6B04">
        <w:rPr>
          <w:rFonts w:asciiTheme="minorHAnsi" w:hAnsiTheme="minorHAnsi"/>
          <w:b/>
          <w:color w:val="003399"/>
          <w:sz w:val="28"/>
          <w:szCs w:val="28"/>
        </w:rPr>
        <w:lastRenderedPageBreak/>
        <w:t>Conclusion</w:t>
      </w:r>
    </w:p>
    <w:p w14:paraId="434C120B" w14:textId="094957F3" w:rsidR="004D6AF3" w:rsidRPr="00CB068C" w:rsidRDefault="004D6AF3">
      <w:pPr>
        <w:rPr>
          <w:rFonts w:asciiTheme="minorHAnsi" w:hAnsiTheme="minorHAnsi"/>
        </w:rPr>
      </w:pPr>
      <w:r w:rsidRPr="00CB068C">
        <w:rPr>
          <w:rFonts w:asciiTheme="minorHAnsi" w:hAnsiTheme="minorHAnsi"/>
        </w:rPr>
        <w:t xml:space="preserve">Appreciative Inquiry is a versatile </w:t>
      </w:r>
      <w:proofErr w:type="gramStart"/>
      <w:r w:rsidRPr="00CB068C">
        <w:rPr>
          <w:rFonts w:asciiTheme="minorHAnsi" w:hAnsiTheme="minorHAnsi"/>
        </w:rPr>
        <w:t>tool which</w:t>
      </w:r>
      <w:proofErr w:type="gramEnd"/>
      <w:r w:rsidRPr="00CB068C">
        <w:rPr>
          <w:rFonts w:asciiTheme="minorHAnsi" w:hAnsiTheme="minorHAnsi"/>
        </w:rPr>
        <w:t xml:space="preserve"> helps us to acknowledge and explore the positives of our past and present situation to enable us to build tow</w:t>
      </w:r>
      <w:r w:rsidR="001E6B04">
        <w:rPr>
          <w:rFonts w:asciiTheme="minorHAnsi" w:hAnsiTheme="minorHAnsi"/>
        </w:rPr>
        <w:t xml:space="preserve">ards our desired ideal. </w:t>
      </w:r>
      <w:r w:rsidRPr="00CB068C">
        <w:rPr>
          <w:rFonts w:asciiTheme="minorHAnsi" w:hAnsiTheme="minorHAnsi"/>
        </w:rPr>
        <w:t>It requires a paradigm shift from the traditional problem solving approach and by refocussing our attention to recognise ‘what is right’ rather than ‘what is wrong’ we can create, motivation, momentum and inspiration to move towards the future we want to create.</w:t>
      </w:r>
    </w:p>
    <w:p w14:paraId="585CF9F3" w14:textId="77777777" w:rsidR="004D6AF3" w:rsidRDefault="004D6AF3">
      <w:pPr>
        <w:rPr>
          <w:rFonts w:asciiTheme="minorHAnsi" w:hAnsiTheme="minorHAnsi"/>
        </w:rPr>
      </w:pPr>
    </w:p>
    <w:p w14:paraId="5DBFBE72" w14:textId="77777777" w:rsidR="001E6B04" w:rsidRDefault="001E6B04">
      <w:pPr>
        <w:rPr>
          <w:rFonts w:asciiTheme="minorHAnsi" w:hAnsiTheme="minorHAnsi"/>
        </w:rPr>
      </w:pPr>
    </w:p>
    <w:p w14:paraId="1FFA0BF5" w14:textId="77777777" w:rsidR="001E6B04" w:rsidRPr="00CB068C" w:rsidRDefault="001E6B04">
      <w:pPr>
        <w:rPr>
          <w:rFonts w:asciiTheme="minorHAnsi" w:hAnsiTheme="minorHAnsi"/>
        </w:rPr>
      </w:pPr>
    </w:p>
    <w:p w14:paraId="01EDC3D6" w14:textId="77777777" w:rsidR="002E7E52" w:rsidRPr="001E6B04" w:rsidRDefault="002E7E52">
      <w:pPr>
        <w:rPr>
          <w:rFonts w:asciiTheme="minorHAnsi" w:hAnsiTheme="minorHAnsi"/>
          <w:b/>
          <w:color w:val="339999"/>
          <w:sz w:val="32"/>
          <w:szCs w:val="32"/>
        </w:rPr>
      </w:pPr>
      <w:r w:rsidRPr="001E6B04">
        <w:rPr>
          <w:rFonts w:asciiTheme="minorHAnsi" w:hAnsiTheme="minorHAnsi"/>
          <w:b/>
          <w:color w:val="339999"/>
          <w:sz w:val="32"/>
          <w:szCs w:val="32"/>
        </w:rPr>
        <w:t>Further Resources</w:t>
      </w:r>
    </w:p>
    <w:p w14:paraId="197E9314" w14:textId="77777777" w:rsidR="002E7E52" w:rsidRPr="00CB068C" w:rsidRDefault="002E7E52">
      <w:pPr>
        <w:rPr>
          <w:rFonts w:asciiTheme="minorHAnsi" w:hAnsiTheme="minorHAnsi"/>
          <w:b/>
        </w:rPr>
      </w:pPr>
    </w:p>
    <w:p w14:paraId="27DD31CC" w14:textId="77777777" w:rsidR="00B62962" w:rsidRPr="001E6B04" w:rsidRDefault="00685C49">
      <w:pPr>
        <w:rPr>
          <w:rFonts w:asciiTheme="minorHAnsi" w:hAnsiTheme="minorHAnsi"/>
          <w:color w:val="003399"/>
          <w:sz w:val="28"/>
          <w:szCs w:val="28"/>
        </w:rPr>
      </w:pPr>
      <w:r w:rsidRPr="001E6B04">
        <w:rPr>
          <w:rFonts w:asciiTheme="minorHAnsi" w:hAnsiTheme="minorHAnsi"/>
          <w:b/>
          <w:color w:val="003399"/>
          <w:sz w:val="28"/>
          <w:szCs w:val="28"/>
        </w:rPr>
        <w:t>Book</w:t>
      </w:r>
      <w:r w:rsidRPr="001E6B04">
        <w:rPr>
          <w:rFonts w:asciiTheme="minorHAnsi" w:hAnsiTheme="minorHAnsi"/>
          <w:color w:val="003399"/>
          <w:sz w:val="28"/>
          <w:szCs w:val="28"/>
        </w:rPr>
        <w:t xml:space="preserve">: </w:t>
      </w:r>
    </w:p>
    <w:p w14:paraId="6BCC2D2F" w14:textId="40FD6EC8" w:rsidR="006D7A97" w:rsidRPr="00CB068C" w:rsidRDefault="00685C49">
      <w:pPr>
        <w:rPr>
          <w:rFonts w:asciiTheme="minorHAnsi" w:hAnsiTheme="minorHAnsi"/>
        </w:rPr>
      </w:pPr>
      <w:r w:rsidRPr="00CB068C">
        <w:rPr>
          <w:rFonts w:asciiTheme="minorHAnsi" w:hAnsiTheme="minorHAnsi"/>
          <w:i/>
        </w:rPr>
        <w:t>Appreciative Inquiry: A Positive Revolution in Change</w:t>
      </w:r>
      <w:r w:rsidR="001E6B04">
        <w:rPr>
          <w:rFonts w:asciiTheme="minorHAnsi" w:hAnsiTheme="minorHAnsi"/>
        </w:rPr>
        <w:t xml:space="preserve"> by David L. Cooperrider </w:t>
      </w:r>
      <w:r w:rsidRPr="00CB068C">
        <w:rPr>
          <w:rFonts w:asciiTheme="minorHAnsi" w:hAnsiTheme="minorHAnsi"/>
        </w:rPr>
        <w:t>(Author), Diana Whitney</w:t>
      </w:r>
    </w:p>
    <w:p w14:paraId="12EE4842" w14:textId="77777777" w:rsidR="003A7250" w:rsidRPr="00CB068C" w:rsidRDefault="003A7250">
      <w:pPr>
        <w:rPr>
          <w:rFonts w:asciiTheme="minorHAnsi" w:hAnsiTheme="minorHAnsi"/>
          <w:b/>
        </w:rPr>
      </w:pPr>
    </w:p>
    <w:p w14:paraId="5A56B9E8" w14:textId="77777777" w:rsidR="00B62962" w:rsidRPr="001E6B04" w:rsidRDefault="00685C49">
      <w:pPr>
        <w:rPr>
          <w:rFonts w:asciiTheme="minorHAnsi" w:hAnsiTheme="minorHAnsi"/>
          <w:color w:val="003399"/>
          <w:sz w:val="28"/>
          <w:szCs w:val="28"/>
        </w:rPr>
      </w:pPr>
      <w:r w:rsidRPr="001E6B04">
        <w:rPr>
          <w:rFonts w:asciiTheme="minorHAnsi" w:hAnsiTheme="minorHAnsi"/>
          <w:b/>
          <w:color w:val="003399"/>
          <w:sz w:val="28"/>
          <w:szCs w:val="28"/>
        </w:rPr>
        <w:t>Article</w:t>
      </w:r>
      <w:r w:rsidR="00036616" w:rsidRPr="001E6B04">
        <w:rPr>
          <w:rFonts w:asciiTheme="minorHAnsi" w:hAnsiTheme="minorHAnsi"/>
          <w:b/>
          <w:color w:val="003399"/>
          <w:sz w:val="28"/>
          <w:szCs w:val="28"/>
        </w:rPr>
        <w:t>s</w:t>
      </w:r>
      <w:r w:rsidRPr="001E6B04">
        <w:rPr>
          <w:rFonts w:asciiTheme="minorHAnsi" w:hAnsiTheme="minorHAnsi"/>
          <w:color w:val="003399"/>
          <w:sz w:val="28"/>
          <w:szCs w:val="28"/>
        </w:rPr>
        <w:t xml:space="preserve">: </w:t>
      </w:r>
      <w:r w:rsidR="00B62962" w:rsidRPr="001E6B04">
        <w:rPr>
          <w:rFonts w:asciiTheme="minorHAnsi" w:hAnsiTheme="minorHAnsi"/>
          <w:color w:val="003399"/>
          <w:sz w:val="28"/>
          <w:szCs w:val="28"/>
        </w:rPr>
        <w:t xml:space="preserve"> </w:t>
      </w:r>
    </w:p>
    <w:p w14:paraId="3959AE1A" w14:textId="79AE071B" w:rsidR="001E6B04" w:rsidRDefault="00B62962" w:rsidP="000D54D8">
      <w:r w:rsidRPr="00CB068C">
        <w:rPr>
          <w:rFonts w:asciiTheme="minorHAnsi" w:hAnsiTheme="minorHAnsi"/>
          <w:i/>
        </w:rPr>
        <w:t>Appreciative Inquiry: The Power of the Unconditional Positive Question</w:t>
      </w:r>
      <w:r w:rsidRPr="00CB068C">
        <w:rPr>
          <w:rFonts w:asciiTheme="minorHAnsi" w:hAnsiTheme="minorHAnsi"/>
        </w:rPr>
        <w:t xml:space="preserve"> by James D. Ludema, David L. Cooperrider, </w:t>
      </w:r>
      <w:proofErr w:type="gramStart"/>
      <w:r w:rsidRPr="00CB068C">
        <w:rPr>
          <w:rFonts w:asciiTheme="minorHAnsi" w:hAnsiTheme="minorHAnsi"/>
        </w:rPr>
        <w:t>Frank</w:t>
      </w:r>
      <w:proofErr w:type="gramEnd"/>
      <w:r w:rsidRPr="00CB068C">
        <w:rPr>
          <w:rFonts w:asciiTheme="minorHAnsi" w:hAnsiTheme="minorHAnsi"/>
        </w:rPr>
        <w:t xml:space="preserve"> J. Barrett</w:t>
      </w:r>
      <w:r w:rsidRPr="00CB068C">
        <w:t xml:space="preserve"> </w:t>
      </w:r>
    </w:p>
    <w:p w14:paraId="34766F9E" w14:textId="77777777" w:rsidR="000D54D8" w:rsidRPr="000D54D8" w:rsidRDefault="006D0356" w:rsidP="000D54D8">
      <w:pPr>
        <w:rPr>
          <w:rFonts w:asciiTheme="minorHAnsi" w:hAnsiTheme="minorHAnsi"/>
        </w:rPr>
      </w:pPr>
      <w:hyperlink r:id="rId7" w:history="1">
        <w:r w:rsidR="000D54D8" w:rsidRPr="000D54D8">
          <w:rPr>
            <w:rStyle w:val="Hyperlink"/>
            <w:rFonts w:asciiTheme="minorHAnsi" w:hAnsiTheme="minorHAnsi"/>
          </w:rPr>
          <w:t>http://www.2012waic.com/wp-content/uploads/2012/05/Ludema-Cooperrider-Barrett-goed.pdf</w:t>
        </w:r>
      </w:hyperlink>
    </w:p>
    <w:p w14:paraId="0887F8C9" w14:textId="77777777" w:rsidR="00B95FE1" w:rsidRPr="00CB068C" w:rsidRDefault="00B95FE1">
      <w:pPr>
        <w:rPr>
          <w:rFonts w:asciiTheme="minorHAnsi" w:hAnsiTheme="minorHAnsi"/>
        </w:rPr>
      </w:pPr>
    </w:p>
    <w:p w14:paraId="0A7AE70C" w14:textId="5027B0F2" w:rsidR="006D7A97" w:rsidRPr="00CB068C" w:rsidRDefault="00685C49">
      <w:pPr>
        <w:rPr>
          <w:rFonts w:asciiTheme="minorHAnsi" w:hAnsiTheme="minorHAnsi"/>
        </w:rPr>
      </w:pPr>
      <w:r w:rsidRPr="00CB068C">
        <w:rPr>
          <w:rFonts w:asciiTheme="minorHAnsi" w:hAnsiTheme="minorHAnsi"/>
          <w:i/>
        </w:rPr>
        <w:t xml:space="preserve">The child as agent of </w:t>
      </w:r>
      <w:proofErr w:type="gramStart"/>
      <w:r w:rsidRPr="00CB068C">
        <w:rPr>
          <w:rFonts w:asciiTheme="minorHAnsi" w:hAnsiTheme="minorHAnsi"/>
          <w:i/>
        </w:rPr>
        <w:t>Inquiry</w:t>
      </w:r>
      <w:r w:rsidR="001E6B04">
        <w:rPr>
          <w:rFonts w:asciiTheme="minorHAnsi" w:hAnsiTheme="minorHAnsi"/>
          <w:i/>
        </w:rPr>
        <w:t xml:space="preserve"> </w:t>
      </w:r>
      <w:r w:rsidR="001E6B04" w:rsidRPr="001E6B04">
        <w:rPr>
          <w:rFonts w:asciiTheme="minorHAnsi" w:hAnsiTheme="minorHAnsi"/>
        </w:rPr>
        <w:t xml:space="preserve"> by</w:t>
      </w:r>
      <w:proofErr w:type="gramEnd"/>
      <w:r w:rsidR="001E6B04">
        <w:rPr>
          <w:rFonts w:asciiTheme="minorHAnsi" w:hAnsiTheme="minorHAnsi"/>
          <w:i/>
        </w:rPr>
        <w:t xml:space="preserve"> </w:t>
      </w:r>
      <w:r w:rsidRPr="00CB068C">
        <w:rPr>
          <w:rFonts w:asciiTheme="minorHAnsi" w:hAnsiTheme="minorHAnsi"/>
        </w:rPr>
        <w:t xml:space="preserve">David L. </w:t>
      </w:r>
      <w:proofErr w:type="spellStart"/>
      <w:r w:rsidRPr="00CB068C">
        <w:rPr>
          <w:rFonts w:asciiTheme="minorHAnsi" w:hAnsiTheme="minorHAnsi"/>
        </w:rPr>
        <w:t>Cooperrider</w:t>
      </w:r>
      <w:proofErr w:type="spellEnd"/>
      <w:r w:rsidRPr="00CB068C">
        <w:rPr>
          <w:rFonts w:asciiTheme="minorHAnsi" w:hAnsiTheme="minorHAnsi"/>
        </w:rPr>
        <w:t xml:space="preserve"> </w:t>
      </w:r>
      <w:hyperlink r:id="rId8">
        <w:r w:rsidRPr="00CB068C">
          <w:rPr>
            <w:rFonts w:asciiTheme="minorHAnsi" w:hAnsiTheme="minorHAnsi"/>
            <w:color w:val="1155CC"/>
            <w:u w:val="single"/>
          </w:rPr>
          <w:t>https://appreciativeinquiry.case.edu/uploads/Child_As_Agent.pdf</w:t>
        </w:r>
      </w:hyperlink>
    </w:p>
    <w:p w14:paraId="27FE69DD" w14:textId="77777777" w:rsidR="003A7250" w:rsidRPr="00CB068C" w:rsidRDefault="003A7250">
      <w:pPr>
        <w:rPr>
          <w:rFonts w:asciiTheme="minorHAnsi" w:hAnsiTheme="minorHAnsi"/>
          <w:b/>
        </w:rPr>
      </w:pPr>
    </w:p>
    <w:p w14:paraId="558FBB4F" w14:textId="77777777" w:rsidR="001E6B04" w:rsidRPr="001E6B04" w:rsidRDefault="00685C49">
      <w:pPr>
        <w:rPr>
          <w:rFonts w:asciiTheme="minorHAnsi" w:hAnsiTheme="minorHAnsi"/>
          <w:color w:val="003399"/>
          <w:sz w:val="28"/>
          <w:szCs w:val="28"/>
        </w:rPr>
      </w:pPr>
      <w:r w:rsidRPr="001E6B04">
        <w:rPr>
          <w:rFonts w:asciiTheme="minorHAnsi" w:hAnsiTheme="minorHAnsi"/>
          <w:b/>
          <w:color w:val="003399"/>
          <w:sz w:val="28"/>
          <w:szCs w:val="28"/>
        </w:rPr>
        <w:t>Website</w:t>
      </w:r>
      <w:r w:rsidRPr="001E6B04">
        <w:rPr>
          <w:rFonts w:asciiTheme="minorHAnsi" w:hAnsiTheme="minorHAnsi"/>
          <w:color w:val="003399"/>
          <w:sz w:val="28"/>
          <w:szCs w:val="28"/>
        </w:rPr>
        <w:t xml:space="preserve">: </w:t>
      </w:r>
    </w:p>
    <w:p w14:paraId="66300718" w14:textId="06119893" w:rsidR="006D7A97" w:rsidRPr="00CB068C" w:rsidRDefault="00685C49">
      <w:pPr>
        <w:rPr>
          <w:rFonts w:asciiTheme="minorHAnsi" w:hAnsiTheme="minorHAnsi"/>
        </w:rPr>
      </w:pPr>
      <w:r w:rsidRPr="00CB068C">
        <w:rPr>
          <w:rFonts w:asciiTheme="minorHAnsi" w:hAnsiTheme="minorHAnsi"/>
          <w:i/>
        </w:rPr>
        <w:t>Appreciative Inquiry Commons</w:t>
      </w:r>
      <w:r w:rsidRPr="00CB068C">
        <w:rPr>
          <w:rFonts w:asciiTheme="minorHAnsi" w:hAnsiTheme="minorHAnsi"/>
        </w:rPr>
        <w:t xml:space="preserve">: </w:t>
      </w:r>
      <w:hyperlink r:id="rId9" w:history="1">
        <w:r w:rsidR="00DE7F18" w:rsidRPr="00CB068C">
          <w:rPr>
            <w:rStyle w:val="Hyperlink"/>
            <w:rFonts w:asciiTheme="minorHAnsi" w:hAnsiTheme="minorHAnsi"/>
          </w:rPr>
          <w:t>https://appreciativeinquiry.case.edu</w:t>
        </w:r>
      </w:hyperlink>
    </w:p>
    <w:p w14:paraId="5B8D0C51" w14:textId="77777777" w:rsidR="00DE7F18" w:rsidRDefault="00DE7F18">
      <w:pPr>
        <w:rPr>
          <w:rFonts w:asciiTheme="minorHAnsi" w:hAnsiTheme="minorHAnsi"/>
          <w:sz w:val="28"/>
          <w:szCs w:val="28"/>
        </w:rPr>
      </w:pPr>
    </w:p>
    <w:p w14:paraId="5A499660" w14:textId="77777777" w:rsidR="00CB068C" w:rsidRDefault="00CB068C">
      <w:pPr>
        <w:rPr>
          <w:rFonts w:asciiTheme="minorHAnsi" w:hAnsiTheme="minorHAnsi"/>
          <w:b/>
          <w:sz w:val="32"/>
          <w:szCs w:val="32"/>
        </w:rPr>
      </w:pPr>
    </w:p>
    <w:p w14:paraId="541AB911" w14:textId="77777777" w:rsidR="00CB068C" w:rsidRDefault="00CB068C">
      <w:pPr>
        <w:rPr>
          <w:rFonts w:asciiTheme="minorHAnsi" w:hAnsiTheme="minorHAnsi"/>
          <w:b/>
          <w:sz w:val="32"/>
          <w:szCs w:val="32"/>
        </w:rPr>
      </w:pPr>
    </w:p>
    <w:p w14:paraId="203A9300" w14:textId="77777777" w:rsidR="00CB068C" w:rsidRDefault="00CB068C">
      <w:pPr>
        <w:rPr>
          <w:rFonts w:asciiTheme="minorHAnsi" w:hAnsiTheme="minorHAnsi"/>
          <w:b/>
          <w:sz w:val="32"/>
          <w:szCs w:val="32"/>
        </w:rPr>
      </w:pPr>
    </w:p>
    <w:p w14:paraId="022627F8" w14:textId="77777777" w:rsidR="00CB068C" w:rsidRDefault="00CB068C">
      <w:pPr>
        <w:rPr>
          <w:rFonts w:asciiTheme="minorHAnsi" w:hAnsiTheme="minorHAnsi"/>
          <w:b/>
          <w:sz w:val="32"/>
          <w:szCs w:val="32"/>
        </w:rPr>
      </w:pPr>
    </w:p>
    <w:p w14:paraId="0CD7F4B8" w14:textId="77777777" w:rsidR="00CB068C" w:rsidRDefault="00CB068C">
      <w:pPr>
        <w:rPr>
          <w:rFonts w:asciiTheme="minorHAnsi" w:hAnsiTheme="minorHAnsi"/>
          <w:b/>
          <w:sz w:val="32"/>
          <w:szCs w:val="32"/>
        </w:rPr>
      </w:pPr>
    </w:p>
    <w:p w14:paraId="53D3DCFC" w14:textId="77777777" w:rsidR="00CB068C" w:rsidRDefault="00CB068C">
      <w:pPr>
        <w:rPr>
          <w:rFonts w:asciiTheme="minorHAnsi" w:hAnsiTheme="minorHAnsi"/>
          <w:b/>
          <w:sz w:val="32"/>
          <w:szCs w:val="32"/>
        </w:rPr>
      </w:pPr>
    </w:p>
    <w:p w14:paraId="01D18B7B" w14:textId="77777777" w:rsidR="00CB068C" w:rsidRDefault="00CB068C">
      <w:pPr>
        <w:rPr>
          <w:rFonts w:asciiTheme="minorHAnsi" w:hAnsiTheme="minorHAnsi"/>
          <w:b/>
          <w:sz w:val="32"/>
          <w:szCs w:val="32"/>
        </w:rPr>
      </w:pPr>
    </w:p>
    <w:p w14:paraId="5EE08D01" w14:textId="77777777" w:rsidR="00CB068C" w:rsidRDefault="00CB068C">
      <w:pPr>
        <w:rPr>
          <w:rFonts w:asciiTheme="minorHAnsi" w:hAnsiTheme="minorHAnsi"/>
          <w:b/>
          <w:sz w:val="32"/>
          <w:szCs w:val="32"/>
        </w:rPr>
      </w:pPr>
    </w:p>
    <w:p w14:paraId="678E365B" w14:textId="77777777" w:rsidR="00CB068C" w:rsidRDefault="00CB068C">
      <w:pPr>
        <w:rPr>
          <w:rFonts w:asciiTheme="minorHAnsi" w:hAnsiTheme="minorHAnsi"/>
          <w:b/>
          <w:sz w:val="32"/>
          <w:szCs w:val="32"/>
        </w:rPr>
      </w:pPr>
    </w:p>
    <w:p w14:paraId="55C82D7B" w14:textId="77777777" w:rsidR="00CB068C" w:rsidRDefault="00CB068C">
      <w:pPr>
        <w:rPr>
          <w:rFonts w:asciiTheme="minorHAnsi" w:hAnsiTheme="minorHAnsi"/>
          <w:b/>
          <w:sz w:val="32"/>
          <w:szCs w:val="32"/>
        </w:rPr>
      </w:pPr>
    </w:p>
    <w:p w14:paraId="7B859B27" w14:textId="77777777" w:rsidR="00CB068C" w:rsidRDefault="00CB068C">
      <w:pPr>
        <w:rPr>
          <w:rFonts w:asciiTheme="minorHAnsi" w:hAnsiTheme="minorHAnsi"/>
          <w:b/>
          <w:sz w:val="32"/>
          <w:szCs w:val="32"/>
        </w:rPr>
      </w:pPr>
    </w:p>
    <w:p w14:paraId="4F9E0E58" w14:textId="77777777" w:rsidR="00CB068C" w:rsidRDefault="00CB068C">
      <w:pPr>
        <w:rPr>
          <w:rFonts w:asciiTheme="minorHAnsi" w:hAnsiTheme="minorHAnsi"/>
          <w:b/>
          <w:sz w:val="32"/>
          <w:szCs w:val="32"/>
        </w:rPr>
      </w:pPr>
    </w:p>
    <w:p w14:paraId="7D992473" w14:textId="77777777" w:rsidR="00CB068C" w:rsidRDefault="00CB068C">
      <w:pPr>
        <w:rPr>
          <w:rFonts w:asciiTheme="minorHAnsi" w:hAnsiTheme="minorHAnsi"/>
          <w:b/>
          <w:sz w:val="32"/>
          <w:szCs w:val="32"/>
        </w:rPr>
      </w:pPr>
    </w:p>
    <w:p w14:paraId="3C39E99A" w14:textId="77777777" w:rsidR="00CB068C" w:rsidRDefault="00CB068C">
      <w:pPr>
        <w:rPr>
          <w:rFonts w:asciiTheme="minorHAnsi" w:hAnsiTheme="minorHAnsi"/>
          <w:b/>
          <w:sz w:val="32"/>
          <w:szCs w:val="32"/>
        </w:rPr>
      </w:pPr>
    </w:p>
    <w:p w14:paraId="239AB19D" w14:textId="77777777" w:rsidR="007C524D" w:rsidRPr="006E0CBD" w:rsidRDefault="007C524D">
      <w:pPr>
        <w:rPr>
          <w:rFonts w:asciiTheme="minorHAnsi" w:hAnsiTheme="minorHAnsi"/>
          <w:b/>
          <w:color w:val="339999"/>
          <w:sz w:val="32"/>
          <w:szCs w:val="32"/>
        </w:rPr>
      </w:pPr>
      <w:r w:rsidRPr="006E0CBD">
        <w:rPr>
          <w:rFonts w:asciiTheme="minorHAnsi" w:hAnsiTheme="minorHAnsi"/>
          <w:b/>
          <w:color w:val="339999"/>
          <w:sz w:val="32"/>
          <w:szCs w:val="32"/>
        </w:rPr>
        <w:lastRenderedPageBreak/>
        <w:t>Appendix 1</w:t>
      </w:r>
    </w:p>
    <w:p w14:paraId="009C9F58" w14:textId="77777777" w:rsidR="007C524D" w:rsidRPr="007C524D" w:rsidRDefault="007C524D">
      <w:pPr>
        <w:rPr>
          <w:rFonts w:asciiTheme="minorHAnsi" w:hAnsiTheme="minorHAnsi"/>
          <w:b/>
          <w:sz w:val="28"/>
          <w:szCs w:val="28"/>
        </w:rPr>
      </w:pPr>
    </w:p>
    <w:p w14:paraId="13999524" w14:textId="77777777" w:rsidR="007C524D" w:rsidRPr="006E0CBD" w:rsidRDefault="007C524D">
      <w:pPr>
        <w:rPr>
          <w:rFonts w:asciiTheme="minorHAnsi" w:hAnsiTheme="minorHAnsi"/>
          <w:b/>
          <w:color w:val="003399"/>
          <w:sz w:val="28"/>
          <w:szCs w:val="28"/>
        </w:rPr>
      </w:pPr>
      <w:r w:rsidRPr="006E0CBD">
        <w:rPr>
          <w:rFonts w:asciiTheme="minorHAnsi" w:hAnsiTheme="minorHAnsi"/>
          <w:b/>
          <w:color w:val="003399"/>
          <w:sz w:val="28"/>
          <w:szCs w:val="28"/>
        </w:rPr>
        <w:t>Appreciative Interview Protocol</w:t>
      </w:r>
    </w:p>
    <w:p w14:paraId="10DEE525" w14:textId="77777777" w:rsidR="007C524D" w:rsidRPr="006E0CBD" w:rsidRDefault="007C524D" w:rsidP="007C524D">
      <w:pPr>
        <w:rPr>
          <w:rFonts w:asciiTheme="minorHAnsi" w:hAnsiTheme="minorHAnsi"/>
        </w:rPr>
      </w:pPr>
      <w:r w:rsidRPr="006E0CBD">
        <w:rPr>
          <w:rFonts w:asciiTheme="minorHAnsi" w:hAnsiTheme="minorHAnsi"/>
        </w:rPr>
        <w:t xml:space="preserve">Appreciative inquiry asks two basic unconditional positive questions: </w:t>
      </w:r>
    </w:p>
    <w:p w14:paraId="52096923" w14:textId="77777777" w:rsidR="007C524D" w:rsidRPr="006E0CBD" w:rsidRDefault="007C524D" w:rsidP="007C524D">
      <w:pPr>
        <w:rPr>
          <w:rFonts w:asciiTheme="minorHAnsi" w:hAnsiTheme="minorHAnsi"/>
        </w:rPr>
      </w:pPr>
    </w:p>
    <w:p w14:paraId="1DBC1D31" w14:textId="77777777" w:rsidR="002C1D17" w:rsidRDefault="007C524D" w:rsidP="007C524D">
      <w:pPr>
        <w:rPr>
          <w:rFonts w:asciiTheme="minorHAnsi" w:hAnsiTheme="minorHAnsi"/>
        </w:rPr>
      </w:pPr>
      <w:r w:rsidRPr="006E0CBD">
        <w:rPr>
          <w:rFonts w:asciiTheme="minorHAnsi" w:hAnsiTheme="minorHAnsi"/>
        </w:rPr>
        <w:t xml:space="preserve">1. What in this particular setting or context makes organizing possible? </w:t>
      </w:r>
    </w:p>
    <w:p w14:paraId="4E1337BF" w14:textId="54B89C25" w:rsidR="007C524D" w:rsidRDefault="007C524D" w:rsidP="007C524D">
      <w:pPr>
        <w:rPr>
          <w:rFonts w:asciiTheme="minorHAnsi" w:hAnsiTheme="minorHAnsi"/>
        </w:rPr>
      </w:pPr>
      <w:r w:rsidRPr="006E0CBD">
        <w:rPr>
          <w:rFonts w:asciiTheme="minorHAnsi" w:hAnsiTheme="minorHAnsi"/>
        </w:rPr>
        <w:t xml:space="preserve">What gives life to our organization and allows it to function at its best? </w:t>
      </w:r>
    </w:p>
    <w:p w14:paraId="62BEE375" w14:textId="77777777" w:rsidR="006E0CBD" w:rsidRPr="006E0CBD" w:rsidRDefault="006E0CBD" w:rsidP="007C524D">
      <w:pPr>
        <w:rPr>
          <w:rFonts w:asciiTheme="minorHAnsi" w:hAnsiTheme="minorHAnsi"/>
        </w:rPr>
      </w:pPr>
    </w:p>
    <w:p w14:paraId="524E7C3E" w14:textId="77777777" w:rsidR="007C524D" w:rsidRPr="006E0CBD" w:rsidRDefault="007C524D" w:rsidP="007C524D">
      <w:pPr>
        <w:rPr>
          <w:rFonts w:asciiTheme="minorHAnsi" w:hAnsiTheme="minorHAnsi"/>
        </w:rPr>
      </w:pPr>
      <w:r w:rsidRPr="006E0CBD">
        <w:rPr>
          <w:rFonts w:asciiTheme="minorHAnsi" w:hAnsiTheme="minorHAnsi"/>
        </w:rPr>
        <w:t xml:space="preserve">2. What are the possibilities, latent or expressed, </w:t>
      </w:r>
      <w:proofErr w:type="gramStart"/>
      <w:r w:rsidRPr="006E0CBD">
        <w:rPr>
          <w:rFonts w:asciiTheme="minorHAnsi" w:hAnsiTheme="minorHAnsi"/>
        </w:rPr>
        <w:t>that provide</w:t>
      </w:r>
      <w:proofErr w:type="gramEnd"/>
      <w:r w:rsidRPr="006E0CBD">
        <w:rPr>
          <w:rFonts w:asciiTheme="minorHAnsi" w:hAnsiTheme="minorHAnsi"/>
        </w:rPr>
        <w:t xml:space="preserve"> opportunities for even better (more effective and value-congruent) forms of organizing? </w:t>
      </w:r>
    </w:p>
    <w:p w14:paraId="280138E8" w14:textId="77777777" w:rsidR="007C524D" w:rsidRPr="006E0CBD" w:rsidRDefault="007C524D" w:rsidP="007C524D">
      <w:pPr>
        <w:rPr>
          <w:rFonts w:asciiTheme="minorHAnsi" w:hAnsiTheme="minorHAnsi"/>
        </w:rPr>
      </w:pPr>
    </w:p>
    <w:p w14:paraId="0B407024" w14:textId="77777777" w:rsidR="006E0CBD" w:rsidRDefault="007C524D" w:rsidP="006E0CBD">
      <w:pPr>
        <w:tabs>
          <w:tab w:val="left" w:pos="9356"/>
        </w:tabs>
        <w:ind w:right="-138"/>
        <w:rPr>
          <w:rFonts w:asciiTheme="minorHAnsi" w:hAnsiTheme="minorHAnsi"/>
        </w:rPr>
      </w:pPr>
      <w:r w:rsidRPr="006E0CBD">
        <w:rPr>
          <w:rFonts w:asciiTheme="minorHAnsi" w:hAnsiTheme="minorHAnsi"/>
        </w:rPr>
        <w:t xml:space="preserve">Building on these two core questions, a list of questions specific to the topic of inquiry can be developed.  </w:t>
      </w:r>
    </w:p>
    <w:p w14:paraId="306D408D" w14:textId="77777777" w:rsidR="00E20414" w:rsidRDefault="00E20414" w:rsidP="006E0CBD">
      <w:pPr>
        <w:tabs>
          <w:tab w:val="left" w:pos="9356"/>
        </w:tabs>
        <w:ind w:right="-138"/>
        <w:rPr>
          <w:rFonts w:asciiTheme="minorHAnsi" w:hAnsiTheme="minorHAnsi"/>
        </w:rPr>
      </w:pPr>
    </w:p>
    <w:p w14:paraId="51F0E2B7" w14:textId="421AD824" w:rsidR="007C524D" w:rsidRPr="00E20414" w:rsidRDefault="007C524D" w:rsidP="007C524D">
      <w:pPr>
        <w:rPr>
          <w:rFonts w:asciiTheme="minorHAnsi" w:hAnsiTheme="minorHAnsi"/>
          <w:b/>
          <w:i/>
        </w:rPr>
      </w:pPr>
      <w:r w:rsidRPr="00E20414">
        <w:rPr>
          <w:rFonts w:asciiTheme="minorHAnsi" w:hAnsiTheme="minorHAnsi"/>
          <w:b/>
          <w:i/>
        </w:rPr>
        <w:t xml:space="preserve">For example: </w:t>
      </w:r>
    </w:p>
    <w:p w14:paraId="2136566E" w14:textId="6A522960" w:rsidR="007C524D" w:rsidRPr="006E0CBD" w:rsidRDefault="00E20414" w:rsidP="00E20414">
      <w:pPr>
        <w:tabs>
          <w:tab w:val="left" w:pos="1400"/>
        </w:tabs>
        <w:spacing w:line="120" w:lineRule="auto"/>
        <w:rPr>
          <w:rFonts w:asciiTheme="minorHAnsi" w:hAnsiTheme="minorHAnsi"/>
        </w:rPr>
      </w:pPr>
      <w:r>
        <w:rPr>
          <w:rFonts w:asciiTheme="minorHAnsi" w:hAnsiTheme="minorHAnsi"/>
        </w:rPr>
        <w:tab/>
      </w:r>
    </w:p>
    <w:p w14:paraId="3C9E8C88" w14:textId="77777777"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 xml:space="preserve">Think of a time in your entire experience with your organization when you have felt most excited, most engaged, and most alive. What were the forces and factors that made it a great experience? What was it about you, others, and your organization that made it a peak experience for you? </w:t>
      </w:r>
    </w:p>
    <w:p w14:paraId="29821DB1" w14:textId="77777777" w:rsidR="007C524D" w:rsidRPr="006E0CBD" w:rsidRDefault="007C524D" w:rsidP="007C524D">
      <w:pPr>
        <w:pStyle w:val="ListParagraph"/>
        <w:rPr>
          <w:rFonts w:asciiTheme="minorHAnsi" w:hAnsiTheme="minorHAnsi"/>
        </w:rPr>
      </w:pPr>
    </w:p>
    <w:p w14:paraId="7FB9D26F" w14:textId="77777777"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 xml:space="preserve">What do you value most about yourself, your work, and your organization? </w:t>
      </w:r>
    </w:p>
    <w:p w14:paraId="16CAE2F0" w14:textId="77777777" w:rsidR="007C524D" w:rsidRPr="006E0CBD" w:rsidRDefault="007C524D" w:rsidP="007C524D">
      <w:pPr>
        <w:rPr>
          <w:rFonts w:asciiTheme="minorHAnsi" w:hAnsiTheme="minorHAnsi"/>
        </w:rPr>
      </w:pPr>
    </w:p>
    <w:p w14:paraId="0070D959" w14:textId="64BE077A"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 xml:space="preserve">What are your organization's best practices (ways you manage, approaches, traditions)? </w:t>
      </w:r>
    </w:p>
    <w:p w14:paraId="044EDBBD" w14:textId="77777777" w:rsidR="007C524D" w:rsidRPr="006E0CBD" w:rsidRDefault="007C524D" w:rsidP="007C524D">
      <w:pPr>
        <w:ind w:left="360"/>
        <w:rPr>
          <w:rFonts w:asciiTheme="minorHAnsi" w:hAnsiTheme="minorHAnsi"/>
        </w:rPr>
      </w:pPr>
    </w:p>
    <w:p w14:paraId="6050A22C" w14:textId="76564879"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 xml:space="preserve">What are the unique aspects of your culture that most positively affect the spirit, vitality, and effectiveness of your organization and its work? </w:t>
      </w:r>
    </w:p>
    <w:p w14:paraId="106A6662" w14:textId="77777777" w:rsidR="007C524D" w:rsidRPr="006E0CBD" w:rsidRDefault="007C524D" w:rsidP="007C524D">
      <w:pPr>
        <w:ind w:left="360"/>
        <w:rPr>
          <w:rFonts w:asciiTheme="minorHAnsi" w:hAnsiTheme="minorHAnsi"/>
        </w:rPr>
      </w:pPr>
    </w:p>
    <w:p w14:paraId="5CE68382" w14:textId="11109608"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 xml:space="preserve">What is the core factor that "gives life" to your organization? </w:t>
      </w:r>
    </w:p>
    <w:p w14:paraId="124FFE20" w14:textId="77777777" w:rsidR="007C524D" w:rsidRPr="006E0CBD" w:rsidRDefault="007C524D" w:rsidP="007C524D">
      <w:pPr>
        <w:ind w:left="360"/>
        <w:rPr>
          <w:rFonts w:asciiTheme="minorHAnsi" w:hAnsiTheme="minorHAnsi"/>
        </w:rPr>
      </w:pPr>
    </w:p>
    <w:p w14:paraId="21D4DAAF" w14:textId="1B8C7BE1" w:rsidR="007C524D" w:rsidRPr="006E0CBD" w:rsidRDefault="007C524D" w:rsidP="006E0CBD">
      <w:pPr>
        <w:pStyle w:val="ListParagraph"/>
        <w:numPr>
          <w:ilvl w:val="0"/>
          <w:numId w:val="11"/>
        </w:numPr>
        <w:rPr>
          <w:rFonts w:asciiTheme="minorHAnsi" w:hAnsiTheme="minorHAnsi"/>
        </w:rPr>
      </w:pPr>
      <w:r w:rsidRPr="006E0CBD">
        <w:rPr>
          <w:rFonts w:asciiTheme="minorHAnsi" w:hAnsiTheme="minorHAnsi"/>
        </w:rPr>
        <w:t>What are the three most important hopes you have to heighten the health and vitality of your organization for the future?</w:t>
      </w:r>
    </w:p>
    <w:p w14:paraId="7DD622DE" w14:textId="77777777" w:rsidR="00180226" w:rsidRDefault="00180226" w:rsidP="007C524D">
      <w:pPr>
        <w:ind w:left="360"/>
        <w:rPr>
          <w:rFonts w:asciiTheme="minorHAnsi" w:hAnsiTheme="minorHAnsi"/>
        </w:rPr>
      </w:pPr>
    </w:p>
    <w:p w14:paraId="13BD1ECA" w14:textId="77777777" w:rsidR="00E20414" w:rsidRPr="006E0CBD" w:rsidRDefault="00E20414" w:rsidP="007C524D">
      <w:pPr>
        <w:ind w:left="360"/>
        <w:rPr>
          <w:rFonts w:asciiTheme="minorHAnsi" w:hAnsiTheme="minorHAnsi"/>
        </w:rPr>
      </w:pPr>
    </w:p>
    <w:p w14:paraId="1360D7A1" w14:textId="3EA4BE71" w:rsidR="00B95FE1" w:rsidRDefault="00180226" w:rsidP="000D54D8">
      <w:r w:rsidRPr="006E0CBD">
        <w:rPr>
          <w:rFonts w:asciiTheme="minorHAnsi" w:hAnsiTheme="minorHAnsi"/>
          <w:b/>
        </w:rPr>
        <w:t>Source</w:t>
      </w:r>
      <w:r w:rsidRPr="006E0CBD">
        <w:rPr>
          <w:rFonts w:asciiTheme="minorHAnsi" w:hAnsiTheme="minorHAnsi"/>
        </w:rPr>
        <w:t xml:space="preserve">: </w:t>
      </w:r>
      <w:r w:rsidRPr="006E0CBD">
        <w:rPr>
          <w:rFonts w:asciiTheme="minorHAnsi" w:hAnsiTheme="minorHAnsi"/>
          <w:i/>
        </w:rPr>
        <w:t>Appreciative Inquiry: The Power of the Unconditional Positive Question</w:t>
      </w:r>
      <w:r w:rsidRPr="006E0CBD">
        <w:rPr>
          <w:rFonts w:asciiTheme="minorHAnsi" w:hAnsiTheme="minorHAnsi"/>
        </w:rPr>
        <w:t xml:space="preserve"> by James D. Ludema, David L. Cooperrider, Frank J. Barrett</w:t>
      </w:r>
      <w:r w:rsidRPr="006E0CBD">
        <w:t xml:space="preserve"> </w:t>
      </w:r>
    </w:p>
    <w:p w14:paraId="512AB7D0" w14:textId="4E93EB91" w:rsidR="000D54D8" w:rsidRPr="000D54D8" w:rsidRDefault="006D0356" w:rsidP="000D54D8">
      <w:pPr>
        <w:rPr>
          <w:rFonts w:asciiTheme="minorHAnsi" w:hAnsiTheme="minorHAnsi"/>
        </w:rPr>
      </w:pPr>
      <w:hyperlink r:id="rId10" w:history="1">
        <w:r w:rsidR="000D54D8" w:rsidRPr="000D54D8">
          <w:rPr>
            <w:rStyle w:val="Hyperlink"/>
            <w:rFonts w:asciiTheme="minorHAnsi" w:hAnsiTheme="minorHAnsi"/>
          </w:rPr>
          <w:t>http://www.2012waic.com/wp-content/uploads/2012/05/Ludema-Cooperrider-Barrett-goed.pdf</w:t>
        </w:r>
      </w:hyperlink>
    </w:p>
    <w:p w14:paraId="1B999F95" w14:textId="77777777" w:rsidR="007C524D" w:rsidRPr="006E0CBD" w:rsidRDefault="007C524D">
      <w:pPr>
        <w:rPr>
          <w:rFonts w:asciiTheme="minorHAnsi" w:hAnsiTheme="minorHAnsi"/>
        </w:rPr>
      </w:pPr>
    </w:p>
    <w:p w14:paraId="6F8BD910" w14:textId="77777777" w:rsidR="00180226" w:rsidRPr="006E0CBD" w:rsidRDefault="00180226">
      <w:pPr>
        <w:rPr>
          <w:rFonts w:asciiTheme="minorHAnsi" w:hAnsiTheme="minorHAnsi"/>
        </w:rPr>
      </w:pPr>
    </w:p>
    <w:p w14:paraId="33A09F7A" w14:textId="3412C910" w:rsidR="00832C53" w:rsidRDefault="00832C53">
      <w:pPr>
        <w:rPr>
          <w:rFonts w:asciiTheme="minorHAnsi" w:hAnsiTheme="minorHAnsi"/>
          <w:b/>
        </w:rPr>
      </w:pPr>
      <w:r>
        <w:rPr>
          <w:rFonts w:asciiTheme="minorHAnsi" w:hAnsiTheme="minorHAnsi"/>
          <w:b/>
          <w:noProof/>
          <w:lang w:val="en-US" w:eastAsia="en-US"/>
        </w:rPr>
        <w:drawing>
          <wp:anchor distT="0" distB="0" distL="114300" distR="114300" simplePos="0" relativeHeight="251658240" behindDoc="1" locked="0" layoutInCell="1" allowOverlap="1" wp14:anchorId="692A39B0" wp14:editId="19F968CD">
            <wp:simplePos x="0" y="0"/>
            <wp:positionH relativeFrom="column">
              <wp:posOffset>1714500</wp:posOffset>
            </wp:positionH>
            <wp:positionV relativeFrom="paragraph">
              <wp:posOffset>1149350</wp:posOffset>
            </wp:positionV>
            <wp:extent cx="2171700" cy="459105"/>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Passage Logo&amp;Strapline.jpg"/>
                    <pic:cNvPicPr/>
                  </pic:nvPicPr>
                  <pic:blipFill>
                    <a:blip r:embed="rId11">
                      <a:extLst>
                        <a:ext uri="{28A0092B-C50C-407E-A947-70E740481C1C}">
                          <a14:useLocalDpi xmlns:a14="http://schemas.microsoft.com/office/drawing/2010/main" val="0"/>
                        </a:ext>
                      </a:extLst>
                    </a:blip>
                    <a:stretch>
                      <a:fillRect/>
                    </a:stretch>
                  </pic:blipFill>
                  <pic:spPr>
                    <a:xfrm>
                      <a:off x="0" y="0"/>
                      <a:ext cx="2171700" cy="459105"/>
                    </a:xfrm>
                    <a:prstGeom prst="rect">
                      <a:avLst/>
                    </a:prstGeom>
                  </pic:spPr>
                </pic:pic>
              </a:graphicData>
            </a:graphic>
            <wp14:sizeRelH relativeFrom="page">
              <wp14:pctWidth>0</wp14:pctWidth>
            </wp14:sizeRelH>
            <wp14:sizeRelV relativeFrom="page">
              <wp14:pctHeight>0</wp14:pctHeight>
            </wp14:sizeRelV>
          </wp:anchor>
        </w:drawing>
      </w:r>
      <w:r w:rsidR="00180226" w:rsidRPr="006E0CBD">
        <w:rPr>
          <w:rFonts w:asciiTheme="minorHAnsi" w:hAnsiTheme="minorHAnsi"/>
          <w:b/>
        </w:rPr>
        <w:br w:type="page"/>
      </w:r>
    </w:p>
    <w:p w14:paraId="72E5E48B" w14:textId="77777777" w:rsidR="007C524D" w:rsidRPr="00A6414B" w:rsidRDefault="007C524D" w:rsidP="007C524D">
      <w:pPr>
        <w:rPr>
          <w:rFonts w:asciiTheme="minorHAnsi" w:hAnsiTheme="minorHAnsi"/>
          <w:b/>
          <w:color w:val="339999"/>
          <w:sz w:val="32"/>
          <w:szCs w:val="32"/>
        </w:rPr>
      </w:pPr>
      <w:r w:rsidRPr="00A6414B">
        <w:rPr>
          <w:rFonts w:asciiTheme="minorHAnsi" w:hAnsiTheme="minorHAnsi"/>
          <w:b/>
          <w:color w:val="339999"/>
          <w:sz w:val="32"/>
          <w:szCs w:val="32"/>
        </w:rPr>
        <w:lastRenderedPageBreak/>
        <w:t>Appendix 2</w:t>
      </w:r>
    </w:p>
    <w:p w14:paraId="787D9FA1" w14:textId="77777777" w:rsidR="007C524D" w:rsidRDefault="007C524D">
      <w:pPr>
        <w:rPr>
          <w:rFonts w:asciiTheme="minorHAnsi" w:hAnsiTheme="minorHAnsi"/>
          <w:sz w:val="28"/>
          <w:szCs w:val="28"/>
        </w:rPr>
      </w:pPr>
    </w:p>
    <w:p w14:paraId="0661DC80" w14:textId="77777777" w:rsidR="007C524D" w:rsidRPr="00A6414B" w:rsidRDefault="00DE7F18">
      <w:pPr>
        <w:rPr>
          <w:rFonts w:asciiTheme="minorHAnsi" w:hAnsiTheme="minorHAnsi"/>
          <w:b/>
          <w:color w:val="003399"/>
          <w:sz w:val="28"/>
          <w:szCs w:val="28"/>
        </w:rPr>
      </w:pPr>
      <w:r w:rsidRPr="00A6414B">
        <w:rPr>
          <w:rFonts w:asciiTheme="minorHAnsi" w:hAnsiTheme="minorHAnsi"/>
          <w:b/>
          <w:color w:val="003399"/>
          <w:sz w:val="28"/>
          <w:szCs w:val="28"/>
        </w:rPr>
        <w:t xml:space="preserve">Summary of the Relational Consequences of Appreciation </w:t>
      </w:r>
    </w:p>
    <w:p w14:paraId="7354DB76" w14:textId="77777777" w:rsidR="007C524D" w:rsidRPr="007C524D" w:rsidRDefault="007C524D">
      <w:pPr>
        <w:rPr>
          <w:rFonts w:asciiTheme="minorHAnsi" w:hAnsiTheme="minorHAnsi"/>
          <w:sz w:val="28"/>
          <w:szCs w:val="28"/>
        </w:rPr>
      </w:pPr>
    </w:p>
    <w:p w14:paraId="19742A37" w14:textId="1DC308F7" w:rsidR="00180226" w:rsidRPr="00A6414B" w:rsidRDefault="00DE7F18" w:rsidP="00180226">
      <w:pPr>
        <w:pStyle w:val="ListParagraph"/>
        <w:numPr>
          <w:ilvl w:val="0"/>
          <w:numId w:val="3"/>
        </w:numPr>
        <w:rPr>
          <w:rFonts w:asciiTheme="minorHAnsi" w:hAnsiTheme="minorHAnsi"/>
        </w:rPr>
      </w:pPr>
      <w:r w:rsidRPr="00A6414B">
        <w:rPr>
          <w:rFonts w:asciiTheme="minorHAnsi" w:hAnsiTheme="minorHAnsi"/>
          <w:b/>
          <w:sz w:val="24"/>
          <w:szCs w:val="24"/>
        </w:rPr>
        <w:t>Releas</w:t>
      </w:r>
      <w:r w:rsidR="00180226" w:rsidRPr="00A6414B">
        <w:rPr>
          <w:rFonts w:asciiTheme="minorHAnsi" w:hAnsiTheme="minorHAnsi"/>
          <w:b/>
          <w:sz w:val="24"/>
          <w:szCs w:val="24"/>
        </w:rPr>
        <w:t>e</w:t>
      </w:r>
      <w:r w:rsidRPr="00A6414B">
        <w:rPr>
          <w:rFonts w:asciiTheme="minorHAnsi" w:hAnsiTheme="minorHAnsi"/>
          <w:b/>
          <w:sz w:val="24"/>
          <w:szCs w:val="24"/>
        </w:rPr>
        <w:t>s Positive Conversation Within the Organization</w:t>
      </w:r>
      <w:r w:rsidRPr="00180226">
        <w:rPr>
          <w:rFonts w:asciiTheme="minorHAnsi" w:hAnsiTheme="minorHAnsi"/>
          <w:sz w:val="28"/>
          <w:szCs w:val="28"/>
        </w:rPr>
        <w:t xml:space="preserve"> </w:t>
      </w:r>
      <w:r w:rsidRPr="00A6414B">
        <w:rPr>
          <w:rFonts w:asciiTheme="minorHAnsi" w:hAnsiTheme="minorHAnsi"/>
        </w:rPr>
        <w:t xml:space="preserve">– Unconditional positive questions </w:t>
      </w:r>
      <w:proofErr w:type="gramStart"/>
      <w:r w:rsidRPr="00A6414B">
        <w:rPr>
          <w:rFonts w:asciiTheme="minorHAnsi" w:hAnsiTheme="minorHAnsi"/>
        </w:rPr>
        <w:t>ignite</w:t>
      </w:r>
      <w:proofErr w:type="gramEnd"/>
      <w:r w:rsidRPr="00A6414B">
        <w:rPr>
          <w:rFonts w:asciiTheme="minorHAnsi" w:hAnsiTheme="minorHAnsi"/>
        </w:rPr>
        <w:t xml:space="preserve"> a virtual explosion of constructive conversations that refocus an organization’s attention away from problems and toward hopeful, energizing possibilities</w:t>
      </w:r>
      <w:r w:rsidR="002C1D17">
        <w:rPr>
          <w:rFonts w:asciiTheme="minorHAnsi" w:hAnsiTheme="minorHAnsi"/>
        </w:rPr>
        <w:t>.</w:t>
      </w:r>
      <w:r w:rsidRPr="00A6414B">
        <w:rPr>
          <w:rFonts w:asciiTheme="minorHAnsi" w:hAnsiTheme="minorHAnsi"/>
        </w:rPr>
        <w:t xml:space="preserve"> </w:t>
      </w:r>
    </w:p>
    <w:p w14:paraId="18844CA3" w14:textId="77777777" w:rsidR="00180226" w:rsidRDefault="00180226" w:rsidP="00180226">
      <w:pPr>
        <w:pStyle w:val="ListParagraph"/>
        <w:rPr>
          <w:rFonts w:asciiTheme="minorHAnsi" w:hAnsiTheme="minorHAnsi"/>
          <w:sz w:val="28"/>
          <w:szCs w:val="28"/>
        </w:rPr>
      </w:pPr>
    </w:p>
    <w:p w14:paraId="267CB5B9" w14:textId="77777777" w:rsidR="00180226" w:rsidRPr="00A6414B" w:rsidRDefault="00DE7F18" w:rsidP="00180226">
      <w:pPr>
        <w:pStyle w:val="ListParagraph"/>
        <w:numPr>
          <w:ilvl w:val="0"/>
          <w:numId w:val="3"/>
        </w:numPr>
        <w:rPr>
          <w:rFonts w:asciiTheme="minorHAnsi" w:hAnsiTheme="minorHAnsi"/>
        </w:rPr>
      </w:pPr>
      <w:r w:rsidRPr="00A6414B">
        <w:rPr>
          <w:rFonts w:asciiTheme="minorHAnsi" w:hAnsiTheme="minorHAnsi"/>
          <w:b/>
          <w:sz w:val="24"/>
          <w:szCs w:val="24"/>
        </w:rPr>
        <w:t>Builds an Ever-Expanding Web of Inclusion and Positive Relationships</w:t>
      </w:r>
      <w:r w:rsidRPr="00180226">
        <w:rPr>
          <w:rFonts w:asciiTheme="minorHAnsi" w:hAnsiTheme="minorHAnsi"/>
          <w:sz w:val="28"/>
          <w:szCs w:val="28"/>
        </w:rPr>
        <w:t xml:space="preserve"> </w:t>
      </w:r>
      <w:r w:rsidRPr="00A6414B">
        <w:rPr>
          <w:rFonts w:asciiTheme="minorHAnsi" w:hAnsiTheme="minorHAnsi"/>
        </w:rPr>
        <w:t xml:space="preserve">– An </w:t>
      </w:r>
      <w:proofErr w:type="gramStart"/>
      <w:r w:rsidR="00DC69DC" w:rsidRPr="00A6414B">
        <w:rPr>
          <w:rFonts w:asciiTheme="minorHAnsi" w:hAnsiTheme="minorHAnsi"/>
        </w:rPr>
        <w:t>ever increasing</w:t>
      </w:r>
      <w:proofErr w:type="gramEnd"/>
      <w:r w:rsidRPr="00A6414B">
        <w:rPr>
          <w:rFonts w:asciiTheme="minorHAnsi" w:hAnsiTheme="minorHAnsi"/>
        </w:rPr>
        <w:t xml:space="preserve"> number of voices are included in conversations that highlight strengths, assets, hopes, and dreams. Respect, understanding, and strong relational bonds are formed. </w:t>
      </w:r>
    </w:p>
    <w:p w14:paraId="19545001" w14:textId="77777777" w:rsidR="00180226" w:rsidRPr="00180226" w:rsidRDefault="00180226" w:rsidP="00180226">
      <w:pPr>
        <w:pStyle w:val="ListParagraph"/>
        <w:rPr>
          <w:rFonts w:asciiTheme="minorHAnsi" w:hAnsiTheme="minorHAnsi"/>
          <w:sz w:val="28"/>
          <w:szCs w:val="28"/>
        </w:rPr>
      </w:pPr>
    </w:p>
    <w:p w14:paraId="528DE904" w14:textId="77777777" w:rsidR="00180226" w:rsidRPr="00A6414B" w:rsidRDefault="00DE7F18" w:rsidP="00180226">
      <w:pPr>
        <w:pStyle w:val="ListParagraph"/>
        <w:numPr>
          <w:ilvl w:val="0"/>
          <w:numId w:val="3"/>
        </w:numPr>
        <w:rPr>
          <w:rFonts w:asciiTheme="minorHAnsi" w:hAnsiTheme="minorHAnsi"/>
        </w:rPr>
      </w:pPr>
      <w:r w:rsidRPr="00A6414B">
        <w:rPr>
          <w:rFonts w:asciiTheme="minorHAnsi" w:hAnsiTheme="minorHAnsi"/>
          <w:b/>
          <w:sz w:val="24"/>
          <w:szCs w:val="24"/>
        </w:rPr>
        <w:t>Creates Self-Reinforcing Learning Communities</w:t>
      </w:r>
      <w:r w:rsidRPr="00180226">
        <w:rPr>
          <w:rFonts w:asciiTheme="minorHAnsi" w:hAnsiTheme="minorHAnsi"/>
          <w:sz w:val="28"/>
          <w:szCs w:val="28"/>
        </w:rPr>
        <w:t xml:space="preserve"> </w:t>
      </w:r>
      <w:r w:rsidRPr="00A6414B">
        <w:rPr>
          <w:rFonts w:asciiTheme="minorHAnsi" w:hAnsiTheme="minorHAnsi"/>
        </w:rPr>
        <w:t xml:space="preserve">– As positive vocabularies multiply, people strengthen their capacity to put possibilities into practice. Organizational members learn increasingly sophisticated vocabularies for doing things in new ways. </w:t>
      </w:r>
    </w:p>
    <w:p w14:paraId="29311034" w14:textId="77777777" w:rsidR="00180226" w:rsidRPr="00180226" w:rsidRDefault="00180226" w:rsidP="00180226">
      <w:pPr>
        <w:pStyle w:val="ListParagraph"/>
        <w:rPr>
          <w:rFonts w:asciiTheme="minorHAnsi" w:hAnsiTheme="minorHAnsi"/>
          <w:sz w:val="28"/>
          <w:szCs w:val="28"/>
        </w:rPr>
      </w:pPr>
    </w:p>
    <w:p w14:paraId="5A4754E2" w14:textId="77777777" w:rsidR="00180226" w:rsidRPr="00A6414B" w:rsidRDefault="00DE7F18" w:rsidP="00180226">
      <w:pPr>
        <w:pStyle w:val="ListParagraph"/>
        <w:numPr>
          <w:ilvl w:val="0"/>
          <w:numId w:val="3"/>
        </w:numPr>
        <w:rPr>
          <w:rFonts w:asciiTheme="minorHAnsi" w:hAnsiTheme="minorHAnsi"/>
        </w:rPr>
      </w:pPr>
      <w:proofErr w:type="gramStart"/>
      <w:r w:rsidRPr="00832C53">
        <w:rPr>
          <w:rFonts w:asciiTheme="minorHAnsi" w:hAnsiTheme="minorHAnsi"/>
          <w:b/>
          <w:sz w:val="24"/>
          <w:szCs w:val="24"/>
        </w:rPr>
        <w:t>Bolsters Democracy and Self-Organizing</w:t>
      </w:r>
      <w:r w:rsidRPr="00180226">
        <w:rPr>
          <w:rFonts w:asciiTheme="minorHAnsi" w:hAnsiTheme="minorHAnsi"/>
          <w:sz w:val="28"/>
          <w:szCs w:val="28"/>
        </w:rPr>
        <w:t xml:space="preserve"> </w:t>
      </w:r>
      <w:r w:rsidRPr="00A6414B">
        <w:rPr>
          <w:rFonts w:asciiTheme="minorHAnsi" w:hAnsiTheme="minorHAnsi"/>
        </w:rPr>
        <w:t>– Appreciative self-organizing systems are marked by an epistemic stance of liberation, freedom, solidarity, social construction, and a deep appreciation for the miracle and mystery of organizational life</w:t>
      </w:r>
      <w:proofErr w:type="gramEnd"/>
      <w:r w:rsidRPr="00A6414B">
        <w:rPr>
          <w:rFonts w:asciiTheme="minorHAnsi" w:hAnsiTheme="minorHAnsi"/>
        </w:rPr>
        <w:t xml:space="preserve">. </w:t>
      </w:r>
    </w:p>
    <w:p w14:paraId="7D905291" w14:textId="77777777" w:rsidR="00180226" w:rsidRPr="00180226" w:rsidRDefault="00180226" w:rsidP="00180226">
      <w:pPr>
        <w:pStyle w:val="ListParagraph"/>
        <w:rPr>
          <w:rFonts w:asciiTheme="minorHAnsi" w:hAnsiTheme="minorHAnsi"/>
          <w:sz w:val="28"/>
          <w:szCs w:val="28"/>
        </w:rPr>
      </w:pPr>
    </w:p>
    <w:p w14:paraId="24BC772B" w14:textId="77777777" w:rsidR="00DE7F18" w:rsidRPr="00A6414B" w:rsidRDefault="00DE7F18" w:rsidP="00180226">
      <w:pPr>
        <w:pStyle w:val="ListParagraph"/>
        <w:numPr>
          <w:ilvl w:val="0"/>
          <w:numId w:val="3"/>
        </w:numPr>
        <w:rPr>
          <w:rFonts w:asciiTheme="minorHAnsi" w:hAnsiTheme="minorHAnsi"/>
        </w:rPr>
      </w:pPr>
      <w:r w:rsidRPr="00832C53">
        <w:rPr>
          <w:rFonts w:asciiTheme="minorHAnsi" w:hAnsiTheme="minorHAnsi"/>
          <w:b/>
          <w:sz w:val="24"/>
          <w:szCs w:val="24"/>
        </w:rPr>
        <w:t>Provides a Reservoir of Strength and Unleashes a Positive Revolution of Change</w:t>
      </w:r>
      <w:r w:rsidRPr="00180226">
        <w:rPr>
          <w:rFonts w:asciiTheme="minorHAnsi" w:hAnsiTheme="minorHAnsi"/>
          <w:b/>
          <w:sz w:val="28"/>
          <w:szCs w:val="28"/>
        </w:rPr>
        <w:t xml:space="preserve"> </w:t>
      </w:r>
      <w:r w:rsidRPr="00A6414B">
        <w:rPr>
          <w:rFonts w:asciiTheme="minorHAnsi" w:hAnsiTheme="minorHAnsi"/>
        </w:rPr>
        <w:t>– The aim of appreciative inquiry is to discover the organization’s “positive core,” which provides continuity, strength, and stability in the face of turbulence and is also the source of energy for positive innovation and change.</w:t>
      </w:r>
    </w:p>
    <w:p w14:paraId="6D347513" w14:textId="77777777" w:rsidR="00DE7F18" w:rsidRDefault="00DE7F18">
      <w:pPr>
        <w:rPr>
          <w:rFonts w:asciiTheme="minorHAnsi" w:hAnsiTheme="minorHAnsi"/>
          <w:sz w:val="28"/>
          <w:szCs w:val="28"/>
        </w:rPr>
      </w:pPr>
    </w:p>
    <w:p w14:paraId="295D6A9A" w14:textId="77777777" w:rsidR="00A6414B" w:rsidRDefault="00A6414B">
      <w:pPr>
        <w:rPr>
          <w:rFonts w:asciiTheme="minorHAnsi" w:hAnsiTheme="minorHAnsi"/>
          <w:sz w:val="28"/>
          <w:szCs w:val="28"/>
        </w:rPr>
      </w:pPr>
    </w:p>
    <w:p w14:paraId="053CF111" w14:textId="1BC0E7AE" w:rsidR="00B95FE1" w:rsidRDefault="00180226" w:rsidP="000D54D8">
      <w:r w:rsidRPr="00A6414B">
        <w:rPr>
          <w:rFonts w:asciiTheme="minorHAnsi" w:hAnsiTheme="minorHAnsi"/>
          <w:b/>
        </w:rPr>
        <w:t>Source</w:t>
      </w:r>
      <w:r w:rsidRPr="00A6414B">
        <w:rPr>
          <w:rFonts w:asciiTheme="minorHAnsi" w:hAnsiTheme="minorHAnsi"/>
        </w:rPr>
        <w:t xml:space="preserve">: </w:t>
      </w:r>
      <w:r w:rsidRPr="00A6414B">
        <w:rPr>
          <w:rFonts w:asciiTheme="minorHAnsi" w:hAnsiTheme="minorHAnsi"/>
          <w:i/>
        </w:rPr>
        <w:t>Appreciative Inquiry: The Power of the Unconditional Positive Question</w:t>
      </w:r>
      <w:r w:rsidRPr="00A6414B">
        <w:rPr>
          <w:rFonts w:asciiTheme="minorHAnsi" w:hAnsiTheme="minorHAnsi"/>
        </w:rPr>
        <w:t xml:space="preserve"> by James D. Ludema, David L. Cooperrider, Frank J. Barrett</w:t>
      </w:r>
      <w:r w:rsidRPr="00A6414B">
        <w:t xml:space="preserve"> </w:t>
      </w:r>
    </w:p>
    <w:p w14:paraId="5284B50F" w14:textId="7BE39D23" w:rsidR="000D54D8" w:rsidRPr="000D54D8" w:rsidRDefault="000D54D8" w:rsidP="000D54D8">
      <w:pPr>
        <w:rPr>
          <w:rFonts w:asciiTheme="minorHAnsi" w:hAnsiTheme="minorHAnsi"/>
        </w:rPr>
      </w:pPr>
      <w:hyperlink r:id="rId12" w:history="1">
        <w:r w:rsidRPr="000D54D8">
          <w:rPr>
            <w:rStyle w:val="Hyperlink"/>
            <w:rFonts w:asciiTheme="minorHAnsi" w:hAnsiTheme="minorHAnsi"/>
          </w:rPr>
          <w:t>http://www.2012waic.com/wp-content/uploads/2012/05/Ludema-Cooperrider-Barrett-goed.pdf</w:t>
        </w:r>
      </w:hyperlink>
    </w:p>
    <w:p w14:paraId="5A09C93A" w14:textId="77777777" w:rsidR="00832C53" w:rsidRDefault="00832C53">
      <w:pPr>
        <w:rPr>
          <w:rStyle w:val="Hyperlink"/>
          <w:rFonts w:asciiTheme="minorHAnsi" w:hAnsiTheme="minorHAnsi"/>
        </w:rPr>
      </w:pPr>
    </w:p>
    <w:p w14:paraId="4479A0EB" w14:textId="77777777" w:rsidR="00832C53" w:rsidRDefault="00832C53">
      <w:pPr>
        <w:rPr>
          <w:rStyle w:val="Hyperlink"/>
          <w:rFonts w:asciiTheme="minorHAnsi" w:hAnsiTheme="minorHAnsi"/>
        </w:rPr>
      </w:pPr>
    </w:p>
    <w:p w14:paraId="091F31F7" w14:textId="0CCC7500" w:rsidR="00832C53" w:rsidRPr="00A6414B" w:rsidRDefault="00832C53">
      <w:pPr>
        <w:rPr>
          <w:rFonts w:asciiTheme="minorHAnsi" w:hAnsiTheme="minorHAnsi"/>
        </w:rPr>
      </w:pPr>
      <w:r>
        <w:rPr>
          <w:rFonts w:asciiTheme="minorHAnsi" w:hAnsiTheme="minorHAnsi"/>
          <w:b/>
          <w:noProof/>
          <w:lang w:val="en-US" w:eastAsia="en-US"/>
        </w:rPr>
        <w:drawing>
          <wp:anchor distT="0" distB="0" distL="114300" distR="114300" simplePos="0" relativeHeight="251660288" behindDoc="1" locked="0" layoutInCell="1" allowOverlap="1" wp14:anchorId="1AB1312E" wp14:editId="25BE529B">
            <wp:simplePos x="0" y="0"/>
            <wp:positionH relativeFrom="column">
              <wp:posOffset>1866900</wp:posOffset>
            </wp:positionH>
            <wp:positionV relativeFrom="paragraph">
              <wp:posOffset>1947545</wp:posOffset>
            </wp:positionV>
            <wp:extent cx="2171700" cy="459105"/>
            <wp:effectExtent l="0" t="0" r="1270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Passage Logo&amp;Strapline.jpg"/>
                    <pic:cNvPicPr/>
                  </pic:nvPicPr>
                  <pic:blipFill>
                    <a:blip r:embed="rId11">
                      <a:extLst>
                        <a:ext uri="{28A0092B-C50C-407E-A947-70E740481C1C}">
                          <a14:useLocalDpi xmlns:a14="http://schemas.microsoft.com/office/drawing/2010/main" val="0"/>
                        </a:ext>
                      </a:extLst>
                    </a:blip>
                    <a:stretch>
                      <a:fillRect/>
                    </a:stretch>
                  </pic:blipFill>
                  <pic:spPr>
                    <a:xfrm>
                      <a:off x="0" y="0"/>
                      <a:ext cx="2171700" cy="459105"/>
                    </a:xfrm>
                    <a:prstGeom prst="rect">
                      <a:avLst/>
                    </a:prstGeom>
                  </pic:spPr>
                </pic:pic>
              </a:graphicData>
            </a:graphic>
            <wp14:sizeRelH relativeFrom="page">
              <wp14:pctWidth>0</wp14:pctWidth>
            </wp14:sizeRelH>
            <wp14:sizeRelV relativeFrom="page">
              <wp14:pctHeight>0</wp14:pctHeight>
            </wp14:sizeRelV>
          </wp:anchor>
        </w:drawing>
      </w:r>
    </w:p>
    <w:sectPr w:rsidR="00832C53" w:rsidRPr="00A6414B" w:rsidSect="001333D1">
      <w:pgSz w:w="12240" w:h="15840"/>
      <w:pgMar w:top="851" w:right="1440" w:bottom="42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7DBA"/>
    <w:multiLevelType w:val="hybridMultilevel"/>
    <w:tmpl w:val="D3309A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D655BE"/>
    <w:multiLevelType w:val="hybridMultilevel"/>
    <w:tmpl w:val="3836D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5A54C5D"/>
    <w:multiLevelType w:val="hybridMultilevel"/>
    <w:tmpl w:val="A39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A8360B2"/>
    <w:multiLevelType w:val="hybridMultilevel"/>
    <w:tmpl w:val="B352EFCE"/>
    <w:lvl w:ilvl="0" w:tplc="0A3876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F22970"/>
    <w:multiLevelType w:val="hybridMultilevel"/>
    <w:tmpl w:val="74B60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E0D1F34"/>
    <w:multiLevelType w:val="hybridMultilevel"/>
    <w:tmpl w:val="ACCE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62AE6"/>
    <w:multiLevelType w:val="hybridMultilevel"/>
    <w:tmpl w:val="0AD6F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8E52446"/>
    <w:multiLevelType w:val="hybridMultilevel"/>
    <w:tmpl w:val="F9500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4F3E4C"/>
    <w:multiLevelType w:val="hybridMultilevel"/>
    <w:tmpl w:val="E6749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5DD6EBC"/>
    <w:multiLevelType w:val="hybridMultilevel"/>
    <w:tmpl w:val="EEAA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D951D59"/>
    <w:multiLevelType w:val="hybridMultilevel"/>
    <w:tmpl w:val="2F16E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2"/>
  </w:num>
  <w:num w:numId="6">
    <w:abstractNumId w:val="9"/>
  </w:num>
  <w:num w:numId="7">
    <w:abstractNumId w:val="4"/>
  </w:num>
  <w:num w:numId="8">
    <w:abstractNumId w:val="6"/>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compat>
    <w:compatSetting w:name="compatibilityMode" w:uri="http://schemas.microsoft.com/office/word" w:val="14"/>
  </w:compat>
  <w:rsids>
    <w:rsidRoot w:val="006D7A97"/>
    <w:rsid w:val="00036616"/>
    <w:rsid w:val="000D54D8"/>
    <w:rsid w:val="000D66EE"/>
    <w:rsid w:val="001333D1"/>
    <w:rsid w:val="00180226"/>
    <w:rsid w:val="001E6B04"/>
    <w:rsid w:val="00251ACB"/>
    <w:rsid w:val="00251F0F"/>
    <w:rsid w:val="002611C9"/>
    <w:rsid w:val="002A7270"/>
    <w:rsid w:val="002C1D17"/>
    <w:rsid w:val="002E7E52"/>
    <w:rsid w:val="00312F01"/>
    <w:rsid w:val="00325377"/>
    <w:rsid w:val="003A7250"/>
    <w:rsid w:val="003B455F"/>
    <w:rsid w:val="00496ADF"/>
    <w:rsid w:val="004D6AF3"/>
    <w:rsid w:val="00685C49"/>
    <w:rsid w:val="006D0356"/>
    <w:rsid w:val="006D7A97"/>
    <w:rsid w:val="006E0CBD"/>
    <w:rsid w:val="007324F2"/>
    <w:rsid w:val="007C524D"/>
    <w:rsid w:val="007D6AE4"/>
    <w:rsid w:val="00823A7C"/>
    <w:rsid w:val="00832C53"/>
    <w:rsid w:val="00852D19"/>
    <w:rsid w:val="008531F6"/>
    <w:rsid w:val="00864772"/>
    <w:rsid w:val="00923E38"/>
    <w:rsid w:val="00A6414B"/>
    <w:rsid w:val="00AA0E99"/>
    <w:rsid w:val="00B07AC3"/>
    <w:rsid w:val="00B62962"/>
    <w:rsid w:val="00B9479A"/>
    <w:rsid w:val="00B95FE1"/>
    <w:rsid w:val="00C4194A"/>
    <w:rsid w:val="00C96715"/>
    <w:rsid w:val="00CB068C"/>
    <w:rsid w:val="00CF256D"/>
    <w:rsid w:val="00D675F2"/>
    <w:rsid w:val="00DC69DC"/>
    <w:rsid w:val="00DE7F18"/>
    <w:rsid w:val="00E20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DB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B62962"/>
    <w:rPr>
      <w:color w:val="0000FF" w:themeColor="hyperlink"/>
      <w:u w:val="single"/>
    </w:rPr>
  </w:style>
  <w:style w:type="paragraph" w:styleId="ListParagraph">
    <w:name w:val="List Paragraph"/>
    <w:basedOn w:val="Normal"/>
    <w:qFormat/>
    <w:rsid w:val="007C524D"/>
    <w:pPr>
      <w:ind w:left="720"/>
      <w:contextualSpacing/>
    </w:pPr>
  </w:style>
  <w:style w:type="paragraph" w:styleId="HTMLPreformatted">
    <w:name w:val="HTML Preformatted"/>
    <w:basedOn w:val="Normal"/>
    <w:link w:val="HTMLPreformattedChar"/>
    <w:uiPriority w:val="99"/>
    <w:semiHidden/>
    <w:unhideWhenUsed/>
    <w:rsid w:val="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A7270"/>
    <w:rPr>
      <w:rFonts w:ascii="Courier New" w:eastAsia="Times New Roman" w:hAnsi="Courier New" w:cs="Courier New"/>
      <w:color w:val="auto"/>
      <w:sz w:val="20"/>
      <w:szCs w:val="20"/>
    </w:rPr>
  </w:style>
  <w:style w:type="paragraph" w:styleId="BalloonText">
    <w:name w:val="Balloon Text"/>
    <w:basedOn w:val="Normal"/>
    <w:link w:val="BalloonTextChar"/>
    <w:uiPriority w:val="99"/>
    <w:semiHidden/>
    <w:unhideWhenUsed/>
    <w:rsid w:val="00823A7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23A7C"/>
    <w:rPr>
      <w:rFonts w:ascii="Lucida Grande" w:hAnsi="Lucida Grande"/>
      <w:sz w:val="18"/>
      <w:szCs w:val="18"/>
    </w:rPr>
  </w:style>
  <w:style w:type="character" w:styleId="FollowedHyperlink">
    <w:name w:val="FollowedHyperlink"/>
    <w:basedOn w:val="DefaultParagraphFont"/>
    <w:uiPriority w:val="99"/>
    <w:semiHidden/>
    <w:unhideWhenUsed/>
    <w:rsid w:val="001E6B0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B62962"/>
    <w:rPr>
      <w:color w:val="0000FF" w:themeColor="hyperlink"/>
      <w:u w:val="single"/>
    </w:rPr>
  </w:style>
  <w:style w:type="paragraph" w:styleId="ListParagraph">
    <w:name w:val="List Paragraph"/>
    <w:basedOn w:val="Normal"/>
    <w:qFormat/>
    <w:rsid w:val="007C524D"/>
    <w:pPr>
      <w:ind w:left="720"/>
      <w:contextualSpacing/>
    </w:pPr>
  </w:style>
  <w:style w:type="paragraph" w:styleId="HTMLPreformatted">
    <w:name w:val="HTML Preformatted"/>
    <w:basedOn w:val="Normal"/>
    <w:link w:val="HTMLPreformattedChar"/>
    <w:uiPriority w:val="99"/>
    <w:semiHidden/>
    <w:unhideWhenUsed/>
    <w:rsid w:val="002A7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2A7270"/>
    <w:rPr>
      <w:rFonts w:ascii="Courier New" w:eastAsia="Times New Roman" w:hAnsi="Courier New" w:cs="Courier New"/>
      <w:color w:val="auto"/>
      <w:sz w:val="20"/>
      <w:szCs w:val="20"/>
    </w:rPr>
  </w:style>
  <w:style w:type="paragraph" w:styleId="BalloonText">
    <w:name w:val="Balloon Text"/>
    <w:basedOn w:val="Normal"/>
    <w:link w:val="BalloonTextChar"/>
    <w:uiPriority w:val="99"/>
    <w:semiHidden/>
    <w:unhideWhenUsed/>
    <w:rsid w:val="00823A7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23A7C"/>
    <w:rPr>
      <w:rFonts w:ascii="Lucida Grande" w:hAnsi="Lucida Grande"/>
      <w:sz w:val="18"/>
      <w:szCs w:val="18"/>
    </w:rPr>
  </w:style>
  <w:style w:type="character" w:styleId="FollowedHyperlink">
    <w:name w:val="FollowedHyperlink"/>
    <w:basedOn w:val="DefaultParagraphFont"/>
    <w:uiPriority w:val="99"/>
    <w:semiHidden/>
    <w:unhideWhenUsed/>
    <w:rsid w:val="001E6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94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www.2012waic.com/wp-content/uploads/2012/05/Ludema-Cooperrider-Barrett-goed.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2012waic.com/wp-content/uploads/2012/05/Ludema-Cooperrider-Barrett-goed.pdf" TargetMode="External"/><Relationship Id="rId8" Type="http://schemas.openxmlformats.org/officeDocument/2006/relationships/hyperlink" Target="https://appreciativeinquiry.case.edu/uploads/Child_As_Agent.pdf" TargetMode="External"/><Relationship Id="rId9" Type="http://schemas.openxmlformats.org/officeDocument/2006/relationships/hyperlink" Target="https://appreciativeinquiry.case.edu" TargetMode="External"/><Relationship Id="rId10" Type="http://schemas.openxmlformats.org/officeDocument/2006/relationships/hyperlink" Target="http://www.2012waic.com/wp-content/uploads/2012/05/Ludema-Cooperrider-Barrett-go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1742</Words>
  <Characters>9932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Mei-Bo Chan</cp:lastModifiedBy>
  <cp:revision>2</cp:revision>
  <dcterms:created xsi:type="dcterms:W3CDTF">2016-02-26T01:16:00Z</dcterms:created>
  <dcterms:modified xsi:type="dcterms:W3CDTF">2016-02-26T01:16:00Z</dcterms:modified>
</cp:coreProperties>
</file>